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D0CB" w14:textId="6E982391" w:rsidR="00CA6563" w:rsidRDefault="00000000" w:rsidP="00DB086A">
      <w:pPr>
        <w:pStyle w:val="Titolo1"/>
        <w:spacing w:line="242" w:lineRule="auto"/>
        <w:ind w:left="567" w:hanging="2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32AECE9" wp14:editId="30CF81AF">
                <wp:simplePos x="0" y="0"/>
                <wp:positionH relativeFrom="page">
                  <wp:posOffset>6748726</wp:posOffset>
                </wp:positionH>
                <wp:positionV relativeFrom="page">
                  <wp:posOffset>10293585</wp:posOffset>
                </wp:positionV>
                <wp:extent cx="707390" cy="3479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390" cy="347980"/>
                          <a:chOff x="0" y="0"/>
                          <a:chExt cx="707390" cy="3479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445" y="100588"/>
                            <a:ext cx="362736" cy="1950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98" cy="347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1205C3" id="Group 2" o:spid="_x0000_s1026" style="position:absolute;margin-left:531.4pt;margin-top:810.5pt;width:55.7pt;height:27.4pt;z-index:15728640;mso-wrap-distance-left:0;mso-wrap-distance-right:0;mso-position-horizontal-relative:page;mso-position-vertical-relative:page" coordsize="7073,34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444;top:1005;width:362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">
                  <v:imagedata r:id="rId9" o:title=""/>
                </v:shape>
                <v:shape id="Image 4" o:spid="_x0000_s1028" type="#_x0000_t75" style="position:absolute;width:3413;height:3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color w:val="131313"/>
          <w:spacing w:val="-2"/>
        </w:rPr>
        <w:t>SCHEMA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2"/>
        </w:rPr>
        <w:t>DI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2"/>
        </w:rPr>
        <w:t>POLIZZA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2"/>
        </w:rPr>
        <w:t>FIDEJUSSORIA</w:t>
      </w:r>
      <w:r>
        <w:rPr>
          <w:color w:val="131313"/>
        </w:rPr>
        <w:t xml:space="preserve"> </w:t>
      </w:r>
      <w:r>
        <w:rPr>
          <w:color w:val="131313"/>
          <w:spacing w:val="-2"/>
        </w:rPr>
        <w:t>A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GARANZIA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2"/>
        </w:rPr>
        <w:t>DELLE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2"/>
        </w:rPr>
        <w:t xml:space="preserve">EROGAZIONI </w:t>
      </w:r>
      <w:r>
        <w:rPr>
          <w:color w:val="131313"/>
        </w:rPr>
        <w:t>EFFET</w:t>
      </w:r>
      <w:r w:rsidR="00E0050B">
        <w:rPr>
          <w:color w:val="131313"/>
        </w:rPr>
        <w:t>TU</w:t>
      </w:r>
      <w:r>
        <w:rPr>
          <w:color w:val="131313"/>
        </w:rPr>
        <w:t>ATE</w:t>
      </w:r>
      <w:r w:rsidR="00DB086A">
        <w:rPr>
          <w:color w:val="131313"/>
        </w:rPr>
        <w:t xml:space="preserve"> </w:t>
      </w:r>
      <w:r>
        <w:rPr>
          <w:color w:val="131313"/>
        </w:rPr>
        <w:t>DALLA REGIONE MARCHE</w:t>
      </w:r>
    </w:p>
    <w:p w14:paraId="68FFA21B" w14:textId="77777777" w:rsidR="00CA6563" w:rsidRDefault="00CA6563" w:rsidP="00DB086A">
      <w:pPr>
        <w:pStyle w:val="Corpotesto"/>
        <w:spacing w:before="1"/>
        <w:jc w:val="center"/>
        <w:rPr>
          <w:rFonts w:ascii="Arial"/>
          <w:b/>
          <w:sz w:val="24"/>
        </w:rPr>
      </w:pPr>
    </w:p>
    <w:p w14:paraId="31FAE603" w14:textId="77777777" w:rsidR="00CA6563" w:rsidRDefault="00000000">
      <w:pPr>
        <w:ind w:left="390" w:right="272"/>
        <w:jc w:val="center"/>
        <w:rPr>
          <w:sz w:val="24"/>
        </w:rPr>
      </w:pPr>
      <w:r>
        <w:rPr>
          <w:color w:val="131313"/>
          <w:spacing w:val="-2"/>
          <w:sz w:val="24"/>
        </w:rPr>
        <w:t>PREMESSO</w:t>
      </w:r>
    </w:p>
    <w:p w14:paraId="0156D2C4" w14:textId="77777777" w:rsidR="00CA6563" w:rsidRDefault="00CA6563">
      <w:pPr>
        <w:pStyle w:val="Corpotesto"/>
        <w:spacing w:before="5"/>
        <w:rPr>
          <w:sz w:val="24"/>
        </w:rPr>
      </w:pPr>
    </w:p>
    <w:p w14:paraId="0C3F11AA" w14:textId="14085159" w:rsidR="00CA6563" w:rsidRPr="00E0050B" w:rsidRDefault="00000000" w:rsidP="00E0050B">
      <w:pPr>
        <w:pStyle w:val="Paragrafoelenco"/>
        <w:numPr>
          <w:ilvl w:val="0"/>
          <w:numId w:val="2"/>
        </w:numPr>
        <w:tabs>
          <w:tab w:val="left" w:pos="703"/>
          <w:tab w:val="left" w:pos="5626"/>
          <w:tab w:val="left" w:pos="6877"/>
          <w:tab w:val="left" w:pos="8217"/>
          <w:tab w:val="left" w:pos="8692"/>
        </w:tabs>
        <w:ind w:right="117" w:firstLine="6"/>
        <w:rPr>
          <w:sz w:val="24"/>
        </w:rPr>
      </w:pPr>
      <w:r>
        <w:rPr>
          <w:color w:val="131313"/>
          <w:sz w:val="24"/>
        </w:rPr>
        <w:t>che la Regione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Marche,</w:t>
      </w:r>
      <w:r>
        <w:rPr>
          <w:color w:val="131313"/>
          <w:spacing w:val="40"/>
          <w:sz w:val="24"/>
        </w:rPr>
        <w:t xml:space="preserve"> </w:t>
      </w:r>
      <w:r w:rsidR="00E0050B" w:rsidRPr="00E0050B">
        <w:rPr>
          <w:i/>
          <w:iCs/>
          <w:color w:val="131313"/>
          <w:sz w:val="24"/>
        </w:rPr>
        <w:t>DIPARTIMENTO</w:t>
      </w:r>
      <w:r w:rsidR="00E0050B">
        <w:rPr>
          <w:color w:val="131313"/>
          <w:sz w:val="24"/>
        </w:rPr>
        <w:t xml:space="preserve"> </w:t>
      </w:r>
      <w:r w:rsidR="00E0050B" w:rsidRPr="00E0050B">
        <w:rPr>
          <w:i/>
          <w:iCs/>
          <w:color w:val="131313"/>
          <w:sz w:val="24"/>
        </w:rPr>
        <w:t>POLITICHE SOCIALI, LAVORO, ISTRUZIONE E FORMAZIONE</w:t>
      </w:r>
      <w:r w:rsidR="00E0050B" w:rsidRPr="00E0050B">
        <w:rPr>
          <w:color w:val="131313"/>
          <w:sz w:val="24"/>
        </w:rPr>
        <w:t xml:space="preserve"> </w:t>
      </w:r>
      <w:r>
        <w:rPr>
          <w:color w:val="131313"/>
          <w:sz w:val="24"/>
        </w:rPr>
        <w:t>(di</w:t>
      </w:r>
      <w:r>
        <w:rPr>
          <w:color w:val="131313"/>
          <w:spacing w:val="-17"/>
          <w:sz w:val="24"/>
        </w:rPr>
        <w:t xml:space="preserve"> </w:t>
      </w:r>
      <w:r>
        <w:rPr>
          <w:color w:val="131313"/>
          <w:sz w:val="24"/>
        </w:rPr>
        <w:t>seguito</w:t>
      </w:r>
      <w:r>
        <w:rPr>
          <w:color w:val="131313"/>
          <w:spacing w:val="-17"/>
          <w:sz w:val="24"/>
        </w:rPr>
        <w:t xml:space="preserve"> </w:t>
      </w:r>
      <w:r>
        <w:rPr>
          <w:color w:val="131313"/>
          <w:sz w:val="24"/>
        </w:rPr>
        <w:t>denominata “Amministrazione”),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con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D.D.D.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n.</w:t>
      </w:r>
      <w:r>
        <w:rPr>
          <w:color w:val="131313"/>
          <w:spacing w:val="-26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 xml:space="preserve"> del</w:t>
      </w:r>
      <w:r>
        <w:rPr>
          <w:color w:val="131313"/>
          <w:spacing w:val="95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 xml:space="preserve"> ha finanziato un importo complessivo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 xml:space="preserve">pari a </w:t>
      </w:r>
      <w:proofErr w:type="gramStart"/>
      <w:r>
        <w:rPr>
          <w:color w:val="131313"/>
          <w:sz w:val="24"/>
        </w:rPr>
        <w:t>Euro</w:t>
      </w:r>
      <w:proofErr w:type="gramEnd"/>
      <w:r>
        <w:rPr>
          <w:color w:val="131313"/>
          <w:spacing w:val="-19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rFonts w:ascii="Arial" w:hAnsi="Arial"/>
          <w:i/>
          <w:color w:val="131313"/>
          <w:sz w:val="24"/>
        </w:rPr>
        <w:t>[importo in</w:t>
      </w:r>
      <w:r>
        <w:rPr>
          <w:rFonts w:ascii="Arial" w:hAnsi="Arial"/>
          <w:i/>
          <w:color w:val="131313"/>
          <w:spacing w:val="-13"/>
          <w:sz w:val="24"/>
        </w:rPr>
        <w:t xml:space="preserve"> </w:t>
      </w:r>
      <w:r>
        <w:rPr>
          <w:rFonts w:ascii="Arial" w:hAnsi="Arial"/>
          <w:i/>
          <w:color w:val="131313"/>
          <w:sz w:val="24"/>
        </w:rPr>
        <w:t>lettere,</w:t>
      </w:r>
      <w:r>
        <w:rPr>
          <w:rFonts w:ascii="Arial" w:hAnsi="Arial"/>
          <w:i/>
          <w:color w:val="131313"/>
          <w:spacing w:val="-8"/>
          <w:sz w:val="24"/>
        </w:rPr>
        <w:t xml:space="preserve"> </w:t>
      </w:r>
      <w:r>
        <w:rPr>
          <w:color w:val="131313"/>
          <w:sz w:val="24"/>
        </w:rPr>
        <w:t>per</w:t>
      </w:r>
      <w:r>
        <w:rPr>
          <w:color w:val="131313"/>
          <w:spacing w:val="-11"/>
          <w:sz w:val="24"/>
        </w:rPr>
        <w:t xml:space="preserve"> </w:t>
      </w:r>
      <w:r>
        <w:rPr>
          <w:color w:val="131313"/>
          <w:sz w:val="24"/>
        </w:rPr>
        <w:t>l'attuazione del</w:t>
      </w:r>
      <w:r>
        <w:rPr>
          <w:color w:val="131313"/>
          <w:spacing w:val="-10"/>
          <w:sz w:val="24"/>
        </w:rPr>
        <w:t xml:space="preserve"> </w:t>
      </w:r>
      <w:r>
        <w:rPr>
          <w:color w:val="131313"/>
          <w:sz w:val="24"/>
        </w:rPr>
        <w:t>Progetto</w:t>
      </w:r>
      <w:r w:rsidR="00E0050B">
        <w:rPr>
          <w:color w:val="131313"/>
          <w:sz w:val="24"/>
        </w:rPr>
        <w:t xml:space="preserve"> </w:t>
      </w:r>
      <w:r w:rsidRPr="00E0050B">
        <w:rPr>
          <w:color w:val="131313"/>
          <w:sz w:val="24"/>
          <w:u w:val="single" w:color="282828"/>
        </w:rPr>
        <w:tab/>
      </w:r>
      <w:r w:rsidRPr="00E0050B">
        <w:rPr>
          <w:color w:val="131313"/>
          <w:sz w:val="24"/>
          <w:u w:val="single" w:color="282828"/>
        </w:rPr>
        <w:tab/>
      </w:r>
      <w:r w:rsidRPr="00E0050B">
        <w:rPr>
          <w:color w:val="131313"/>
          <w:sz w:val="24"/>
          <w:u w:val="single" w:color="282828"/>
        </w:rPr>
        <w:tab/>
      </w:r>
      <w:r w:rsidRPr="00E0050B">
        <w:rPr>
          <w:color w:val="131313"/>
          <w:sz w:val="24"/>
        </w:rPr>
        <w:t>",</w:t>
      </w:r>
      <w:r w:rsidRPr="00E0050B">
        <w:rPr>
          <w:color w:val="131313"/>
          <w:spacing w:val="40"/>
          <w:sz w:val="24"/>
        </w:rPr>
        <w:t xml:space="preserve"> </w:t>
      </w:r>
      <w:r w:rsidRPr="00E0050B">
        <w:rPr>
          <w:color w:val="131313"/>
          <w:sz w:val="24"/>
        </w:rPr>
        <w:t>Codice</w:t>
      </w:r>
      <w:r w:rsidRPr="00E0050B">
        <w:rPr>
          <w:color w:val="131313"/>
          <w:spacing w:val="40"/>
          <w:sz w:val="24"/>
        </w:rPr>
        <w:t xml:space="preserve"> </w:t>
      </w:r>
      <w:r w:rsidRPr="00E0050B">
        <w:rPr>
          <w:color w:val="131313"/>
          <w:sz w:val="24"/>
        </w:rPr>
        <w:t>SIFORM2:</w:t>
      </w:r>
      <w:r w:rsidRPr="00E0050B">
        <w:rPr>
          <w:color w:val="131313"/>
          <w:spacing w:val="103"/>
          <w:sz w:val="24"/>
        </w:rPr>
        <w:t xml:space="preserve"> </w:t>
      </w:r>
      <w:r w:rsidRPr="00E0050B">
        <w:rPr>
          <w:color w:val="131313"/>
          <w:sz w:val="24"/>
          <w:u w:val="single" w:color="282828"/>
        </w:rPr>
        <w:tab/>
      </w:r>
      <w:r w:rsidRPr="00E0050B">
        <w:rPr>
          <w:color w:val="131313"/>
          <w:spacing w:val="-17"/>
          <w:sz w:val="24"/>
        </w:rPr>
        <w:t xml:space="preserve"> </w:t>
      </w:r>
      <w:r w:rsidRPr="00E0050B">
        <w:rPr>
          <w:color w:val="131313"/>
          <w:spacing w:val="-6"/>
          <w:sz w:val="24"/>
        </w:rPr>
        <w:t xml:space="preserve">(relativo </w:t>
      </w:r>
      <w:proofErr w:type="spellStart"/>
      <w:r w:rsidRPr="00E0050B">
        <w:rPr>
          <w:color w:val="131313"/>
          <w:sz w:val="24"/>
        </w:rPr>
        <w:t>alI’Asse</w:t>
      </w:r>
      <w:proofErr w:type="spellEnd"/>
      <w:r w:rsidRPr="00E0050B">
        <w:rPr>
          <w:color w:val="131313"/>
          <w:spacing w:val="-39"/>
          <w:sz w:val="24"/>
        </w:rPr>
        <w:t xml:space="preserve"> </w:t>
      </w:r>
      <w:r w:rsidRPr="00E0050B">
        <w:rPr>
          <w:color w:val="131313"/>
          <w:sz w:val="24"/>
          <w:u w:val="single" w:color="282828"/>
        </w:rPr>
        <w:tab/>
      </w:r>
      <w:r w:rsidRPr="00E0050B">
        <w:rPr>
          <w:color w:val="131313"/>
          <w:sz w:val="24"/>
        </w:rPr>
        <w:t>, Priorità d'investimento</w:t>
      </w:r>
      <w:r w:rsidRPr="00E0050B">
        <w:rPr>
          <w:color w:val="131313"/>
          <w:spacing w:val="40"/>
          <w:sz w:val="24"/>
          <w:u w:val="single" w:color="282828"/>
        </w:rPr>
        <w:t xml:space="preserve">  </w:t>
      </w:r>
      <w:r w:rsidRPr="00E0050B">
        <w:rPr>
          <w:color w:val="131313"/>
          <w:spacing w:val="-17"/>
          <w:sz w:val="24"/>
        </w:rPr>
        <w:t xml:space="preserve"> </w:t>
      </w:r>
      <w:r w:rsidRPr="00E0050B">
        <w:rPr>
          <w:color w:val="131313"/>
          <w:sz w:val="24"/>
        </w:rPr>
        <w:t>del POR Marche FSE 2014/2020), Soggetto attuatore:</w:t>
      </w:r>
      <w:r w:rsidRPr="00E0050B">
        <w:rPr>
          <w:color w:val="131313"/>
          <w:spacing w:val="164"/>
          <w:sz w:val="24"/>
        </w:rPr>
        <w:t xml:space="preserve"> </w:t>
      </w:r>
      <w:r w:rsidRPr="00E0050B">
        <w:rPr>
          <w:color w:val="131313"/>
          <w:sz w:val="24"/>
          <w:u w:val="single" w:color="232323"/>
        </w:rPr>
        <w:tab/>
      </w:r>
      <w:r w:rsidRPr="00E0050B">
        <w:rPr>
          <w:color w:val="131313"/>
          <w:sz w:val="24"/>
          <w:u w:val="single" w:color="232323"/>
        </w:rPr>
        <w:tab/>
      </w:r>
      <w:r w:rsidRPr="00E0050B">
        <w:rPr>
          <w:color w:val="131313"/>
          <w:sz w:val="24"/>
        </w:rPr>
        <w:t>(C.F./P.IVA</w:t>
      </w:r>
      <w:r w:rsidRPr="00E0050B">
        <w:rPr>
          <w:color w:val="131313"/>
          <w:spacing w:val="82"/>
          <w:sz w:val="24"/>
        </w:rPr>
        <w:t xml:space="preserve"> </w:t>
      </w:r>
      <w:r w:rsidRPr="00E0050B">
        <w:rPr>
          <w:color w:val="131313"/>
          <w:sz w:val="24"/>
          <w:u w:val="single" w:color="232323"/>
        </w:rPr>
        <w:tab/>
      </w:r>
      <w:r w:rsidRPr="00E0050B">
        <w:rPr>
          <w:color w:val="131313"/>
          <w:sz w:val="24"/>
          <w:u w:val="single" w:color="232323"/>
        </w:rPr>
        <w:tab/>
      </w:r>
      <w:r w:rsidRPr="00E0050B">
        <w:rPr>
          <w:color w:val="131313"/>
          <w:sz w:val="24"/>
          <w:u w:val="single" w:color="232323"/>
        </w:rPr>
        <w:tab/>
      </w:r>
      <w:r w:rsidRPr="00E0050B">
        <w:rPr>
          <w:color w:val="131313"/>
          <w:sz w:val="24"/>
        </w:rPr>
        <w:t xml:space="preserve">) con sede legale in </w:t>
      </w:r>
      <w:r w:rsidRPr="00E0050B">
        <w:rPr>
          <w:color w:val="131313"/>
          <w:sz w:val="24"/>
          <w:u w:val="single" w:color="232323"/>
        </w:rPr>
        <w:tab/>
      </w:r>
      <w:r w:rsidRPr="00E0050B">
        <w:rPr>
          <w:color w:val="131313"/>
          <w:sz w:val="24"/>
          <w:u w:val="single" w:color="232323"/>
        </w:rPr>
        <w:tab/>
      </w:r>
      <w:r w:rsidRPr="00E0050B">
        <w:rPr>
          <w:color w:val="131313"/>
          <w:sz w:val="24"/>
          <w:u w:val="single" w:color="232323"/>
        </w:rPr>
        <w:tab/>
      </w:r>
      <w:r w:rsidRPr="00E0050B">
        <w:rPr>
          <w:color w:val="131313"/>
          <w:sz w:val="24"/>
          <w:u w:val="single" w:color="232323"/>
        </w:rPr>
        <w:tab/>
      </w:r>
    </w:p>
    <w:p w14:paraId="6A9557AF" w14:textId="77777777" w:rsidR="00CA6563" w:rsidRDefault="00000000">
      <w:pPr>
        <w:pStyle w:val="Paragrafoelenco"/>
        <w:numPr>
          <w:ilvl w:val="0"/>
          <w:numId w:val="2"/>
        </w:numPr>
        <w:tabs>
          <w:tab w:val="left" w:pos="689"/>
          <w:tab w:val="left" w:pos="6202"/>
          <w:tab w:val="left" w:pos="10670"/>
        </w:tabs>
        <w:spacing w:before="5" w:line="244" w:lineRule="auto"/>
        <w:ind w:left="522" w:right="95" w:firstLine="12"/>
        <w:rPr>
          <w:sz w:val="24"/>
        </w:rPr>
      </w:pPr>
      <w:r>
        <w:rPr>
          <w:color w:val="131313"/>
          <w:sz w:val="24"/>
        </w:rPr>
        <w:t>che l'importo da garantire con la presente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 xml:space="preserve">polizza è di </w:t>
      </w:r>
      <w:proofErr w:type="gramStart"/>
      <w:r>
        <w:rPr>
          <w:color w:val="131313"/>
          <w:sz w:val="24"/>
        </w:rPr>
        <w:t>Euro</w:t>
      </w:r>
      <w:proofErr w:type="gramEnd"/>
      <w:r>
        <w:rPr>
          <w:color w:val="131313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 xml:space="preserve"> </w:t>
      </w:r>
      <w:r>
        <w:rPr>
          <w:rFonts w:ascii="Arial" w:hAnsi="Arial"/>
          <w:i/>
          <w:color w:val="131313"/>
          <w:sz w:val="24"/>
        </w:rPr>
        <w:t xml:space="preserve">(importo in lettere), </w:t>
      </w:r>
      <w:r>
        <w:rPr>
          <w:color w:val="131313"/>
          <w:sz w:val="24"/>
        </w:rPr>
        <w:t xml:space="preserve">corrispondente al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>(indicare se</w:t>
      </w:r>
      <w:r>
        <w:rPr>
          <w:color w:val="131313"/>
          <w:spacing w:val="-7"/>
          <w:sz w:val="24"/>
        </w:rPr>
        <w:t xml:space="preserve"> </w:t>
      </w:r>
      <w:r>
        <w:rPr>
          <w:color w:val="131313"/>
          <w:sz w:val="24"/>
        </w:rPr>
        <w:t>trattasi</w:t>
      </w:r>
      <w:r>
        <w:rPr>
          <w:color w:val="131313"/>
          <w:spacing w:val="-5"/>
          <w:sz w:val="24"/>
        </w:rPr>
        <w:t xml:space="preserve"> </w:t>
      </w:r>
      <w:r>
        <w:rPr>
          <w:color w:val="131313"/>
          <w:sz w:val="24"/>
        </w:rPr>
        <w:t>della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prima o</w:t>
      </w:r>
      <w:r>
        <w:rPr>
          <w:color w:val="131313"/>
          <w:spacing w:val="-11"/>
          <w:sz w:val="24"/>
        </w:rPr>
        <w:t xml:space="preserve"> </w:t>
      </w:r>
      <w:r>
        <w:rPr>
          <w:color w:val="131313"/>
          <w:sz w:val="24"/>
        </w:rPr>
        <w:t>seconda anticipazione) del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finanziamento previsto come sopra specificato;</w:t>
      </w:r>
    </w:p>
    <w:p w14:paraId="7E51C5DD" w14:textId="77777777" w:rsidR="00CA6563" w:rsidRDefault="00000000">
      <w:pPr>
        <w:spacing w:before="274"/>
        <w:ind w:left="390"/>
        <w:jc w:val="center"/>
        <w:rPr>
          <w:sz w:val="24"/>
        </w:rPr>
      </w:pPr>
      <w:r>
        <w:rPr>
          <w:color w:val="131313"/>
          <w:sz w:val="24"/>
        </w:rPr>
        <w:t>TUTTO</w:t>
      </w:r>
      <w:r>
        <w:rPr>
          <w:color w:val="131313"/>
          <w:spacing w:val="3"/>
          <w:sz w:val="24"/>
        </w:rPr>
        <w:t xml:space="preserve"> </w:t>
      </w:r>
      <w:r>
        <w:rPr>
          <w:color w:val="131313"/>
          <w:sz w:val="24"/>
        </w:rPr>
        <w:t>CIÓ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pacing w:val="-2"/>
          <w:sz w:val="24"/>
        </w:rPr>
        <w:t>PREMESSO</w:t>
      </w:r>
    </w:p>
    <w:p w14:paraId="2220A1B4" w14:textId="77777777" w:rsidR="00CA6563" w:rsidRDefault="00CA6563">
      <w:pPr>
        <w:pStyle w:val="Corpotesto"/>
        <w:spacing w:before="4"/>
        <w:rPr>
          <w:sz w:val="24"/>
        </w:rPr>
      </w:pPr>
    </w:p>
    <w:p w14:paraId="58E837F4" w14:textId="77777777" w:rsidR="00CA6563" w:rsidRDefault="00000000">
      <w:pPr>
        <w:pStyle w:val="Paragrafoelenco"/>
        <w:numPr>
          <w:ilvl w:val="0"/>
          <w:numId w:val="2"/>
        </w:numPr>
        <w:tabs>
          <w:tab w:val="left" w:pos="670"/>
        </w:tabs>
        <w:ind w:left="670" w:hanging="145"/>
        <w:rPr>
          <w:sz w:val="24"/>
        </w:rPr>
      </w:pPr>
      <w:r>
        <w:rPr>
          <w:color w:val="131313"/>
          <w:sz w:val="24"/>
        </w:rPr>
        <w:t>(</w:t>
      </w:r>
      <w:r>
        <w:rPr>
          <w:color w:val="131313"/>
          <w:sz w:val="24"/>
          <w:u w:val="single" w:color="232323"/>
        </w:rPr>
        <w:t>Se</w:t>
      </w:r>
      <w:r>
        <w:rPr>
          <w:color w:val="131313"/>
          <w:spacing w:val="-3"/>
          <w:sz w:val="24"/>
          <w:u w:val="single" w:color="232323"/>
        </w:rPr>
        <w:t xml:space="preserve"> </w:t>
      </w:r>
      <w:r>
        <w:rPr>
          <w:color w:val="131313"/>
          <w:sz w:val="24"/>
          <w:u w:val="single" w:color="232323"/>
        </w:rPr>
        <w:t>il</w:t>
      </w:r>
      <w:r>
        <w:rPr>
          <w:color w:val="131313"/>
          <w:spacing w:val="-12"/>
          <w:sz w:val="24"/>
          <w:u w:val="single" w:color="232323"/>
        </w:rPr>
        <w:t xml:space="preserve"> </w:t>
      </w:r>
      <w:proofErr w:type="spellStart"/>
      <w:r>
        <w:rPr>
          <w:color w:val="131313"/>
          <w:sz w:val="24"/>
          <w:u w:val="single" w:color="232323"/>
        </w:rPr>
        <w:t>soqqetto</w:t>
      </w:r>
      <w:proofErr w:type="spellEnd"/>
      <w:r>
        <w:rPr>
          <w:color w:val="131313"/>
          <w:spacing w:val="-6"/>
          <w:sz w:val="24"/>
          <w:u w:val="single" w:color="232323"/>
        </w:rPr>
        <w:t xml:space="preserve"> </w:t>
      </w:r>
      <w:r>
        <w:rPr>
          <w:color w:val="131313"/>
          <w:sz w:val="24"/>
          <w:u w:val="single" w:color="232323"/>
        </w:rPr>
        <w:t>fideiussore</w:t>
      </w:r>
      <w:r>
        <w:rPr>
          <w:color w:val="131313"/>
          <w:spacing w:val="4"/>
          <w:sz w:val="24"/>
          <w:u w:val="single" w:color="232323"/>
        </w:rPr>
        <w:t xml:space="preserve"> </w:t>
      </w:r>
      <w:r>
        <w:rPr>
          <w:color w:val="131313"/>
          <w:sz w:val="24"/>
          <w:u w:val="single" w:color="232323"/>
        </w:rPr>
        <w:t>è</w:t>
      </w:r>
      <w:r>
        <w:rPr>
          <w:color w:val="131313"/>
          <w:spacing w:val="-9"/>
          <w:sz w:val="24"/>
          <w:u w:val="single" w:color="232323"/>
        </w:rPr>
        <w:t xml:space="preserve"> </w:t>
      </w:r>
      <w:r>
        <w:rPr>
          <w:color w:val="131313"/>
          <w:sz w:val="24"/>
          <w:u w:val="single" w:color="232323"/>
        </w:rPr>
        <w:t>una</w:t>
      </w:r>
      <w:r>
        <w:rPr>
          <w:color w:val="131313"/>
          <w:spacing w:val="-9"/>
          <w:sz w:val="24"/>
          <w:u w:val="single" w:color="232323"/>
        </w:rPr>
        <w:t xml:space="preserve"> </w:t>
      </w:r>
      <w:r>
        <w:rPr>
          <w:color w:val="131313"/>
          <w:spacing w:val="-2"/>
          <w:sz w:val="24"/>
          <w:u w:val="single" w:color="232323"/>
        </w:rPr>
        <w:t>banca</w:t>
      </w:r>
      <w:r>
        <w:rPr>
          <w:color w:val="131313"/>
          <w:spacing w:val="-2"/>
          <w:sz w:val="24"/>
        </w:rPr>
        <w:t>)</w:t>
      </w:r>
    </w:p>
    <w:p w14:paraId="5FB76301" w14:textId="77777777" w:rsidR="00CA6563" w:rsidRDefault="00000000">
      <w:pPr>
        <w:tabs>
          <w:tab w:val="left" w:pos="8198"/>
        </w:tabs>
        <w:spacing w:before="3"/>
        <w:ind w:left="530"/>
        <w:jc w:val="both"/>
        <w:rPr>
          <w:sz w:val="24"/>
        </w:rPr>
      </w:pPr>
      <w:r>
        <w:rPr>
          <w:color w:val="131313"/>
          <w:sz w:val="24"/>
        </w:rPr>
        <w:t>La</w:t>
      </w:r>
      <w:r>
        <w:rPr>
          <w:color w:val="131313"/>
          <w:spacing w:val="80"/>
          <w:sz w:val="24"/>
        </w:rPr>
        <w:t xml:space="preserve"> </w:t>
      </w:r>
      <w:r>
        <w:rPr>
          <w:color w:val="131313"/>
          <w:sz w:val="24"/>
        </w:rPr>
        <w:t>sottoscritta</w:t>
      </w:r>
      <w:r>
        <w:rPr>
          <w:color w:val="131313"/>
          <w:spacing w:val="80"/>
          <w:w w:val="150"/>
          <w:sz w:val="24"/>
        </w:rPr>
        <w:t xml:space="preserve"> </w:t>
      </w:r>
      <w:r>
        <w:rPr>
          <w:color w:val="131313"/>
          <w:sz w:val="24"/>
        </w:rPr>
        <w:t>Banca</w:t>
      </w:r>
      <w:r>
        <w:rPr>
          <w:color w:val="131313"/>
          <w:spacing w:val="130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>,</w:t>
      </w:r>
      <w:r>
        <w:rPr>
          <w:color w:val="131313"/>
          <w:spacing w:val="60"/>
          <w:w w:val="150"/>
          <w:sz w:val="24"/>
        </w:rPr>
        <w:t xml:space="preserve"> </w:t>
      </w:r>
      <w:r>
        <w:rPr>
          <w:color w:val="131313"/>
          <w:sz w:val="24"/>
        </w:rPr>
        <w:t>con</w:t>
      </w:r>
      <w:r>
        <w:rPr>
          <w:color w:val="131313"/>
          <w:spacing w:val="54"/>
          <w:w w:val="150"/>
          <w:sz w:val="24"/>
        </w:rPr>
        <w:t xml:space="preserve"> </w:t>
      </w:r>
      <w:r>
        <w:rPr>
          <w:color w:val="131313"/>
          <w:sz w:val="24"/>
        </w:rPr>
        <w:t>sede</w:t>
      </w:r>
      <w:r>
        <w:rPr>
          <w:color w:val="131313"/>
          <w:spacing w:val="61"/>
          <w:w w:val="150"/>
          <w:sz w:val="24"/>
        </w:rPr>
        <w:t xml:space="preserve"> </w:t>
      </w:r>
      <w:r>
        <w:rPr>
          <w:color w:val="131313"/>
          <w:sz w:val="24"/>
        </w:rPr>
        <w:t>legale</w:t>
      </w:r>
      <w:r>
        <w:rPr>
          <w:color w:val="131313"/>
          <w:spacing w:val="61"/>
          <w:w w:val="150"/>
          <w:sz w:val="24"/>
        </w:rPr>
        <w:t xml:space="preserve"> </w:t>
      </w:r>
      <w:r>
        <w:rPr>
          <w:color w:val="131313"/>
          <w:spacing w:val="-5"/>
          <w:sz w:val="24"/>
        </w:rPr>
        <w:t>in</w:t>
      </w:r>
    </w:p>
    <w:p w14:paraId="195E15A0" w14:textId="48D77E1C" w:rsidR="00CA6563" w:rsidRDefault="00000000">
      <w:pPr>
        <w:tabs>
          <w:tab w:val="left" w:pos="2116"/>
          <w:tab w:val="left" w:pos="3534"/>
          <w:tab w:val="left" w:pos="4651"/>
          <w:tab w:val="left" w:pos="5523"/>
          <w:tab w:val="left" w:pos="5562"/>
          <w:tab w:val="left" w:pos="8977"/>
          <w:tab w:val="left" w:pos="9022"/>
          <w:tab w:val="left" w:pos="10659"/>
        </w:tabs>
        <w:spacing w:before="2" w:line="242" w:lineRule="auto"/>
        <w:ind w:left="516" w:right="100" w:firstLine="21"/>
        <w:jc w:val="both"/>
        <w:rPr>
          <w:sz w:val="24"/>
        </w:rPr>
      </w:pPr>
      <w:r>
        <w:rPr>
          <w:color w:val="131313"/>
          <w:sz w:val="24"/>
          <w:u w:val="single" w:color="2B2B2B"/>
        </w:rPr>
        <w:tab/>
      </w:r>
      <w:r>
        <w:rPr>
          <w:color w:val="131313"/>
          <w:sz w:val="24"/>
        </w:rPr>
        <w:t xml:space="preserve">, iscritta nel registro delle imprese di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>al n.</w:t>
      </w:r>
      <w:r>
        <w:rPr>
          <w:color w:val="131313"/>
          <w:spacing w:val="36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 xml:space="preserve"> C.F./P.IVA</w:t>
      </w:r>
      <w:r>
        <w:rPr>
          <w:color w:val="131313"/>
          <w:spacing w:val="39"/>
          <w:sz w:val="24"/>
        </w:rPr>
        <w:t xml:space="preserve"> </w:t>
      </w:r>
      <w:r>
        <w:rPr>
          <w:color w:val="131313"/>
          <w:sz w:val="24"/>
          <w:u w:val="single" w:color="2B2B2B"/>
        </w:rPr>
        <w:tab/>
      </w:r>
      <w:r>
        <w:rPr>
          <w:color w:val="131313"/>
          <w:sz w:val="24"/>
          <w:u w:val="single" w:color="2B2B2B"/>
        </w:rPr>
        <w:tab/>
      </w:r>
      <w:r>
        <w:rPr>
          <w:color w:val="131313"/>
          <w:sz w:val="24"/>
          <w:u w:val="single" w:color="2B2B2B"/>
        </w:rPr>
        <w:tab/>
      </w:r>
      <w:r>
        <w:rPr>
          <w:color w:val="131313"/>
          <w:sz w:val="24"/>
        </w:rPr>
        <w:t>,</w:t>
      </w:r>
      <w:r>
        <w:rPr>
          <w:color w:val="131313"/>
          <w:spacing w:val="-10"/>
          <w:sz w:val="24"/>
        </w:rPr>
        <w:t xml:space="preserve"> </w:t>
      </w:r>
      <w:r>
        <w:rPr>
          <w:color w:val="131313"/>
          <w:sz w:val="24"/>
        </w:rPr>
        <w:t>in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seguito denominata “Banca”, a</w:t>
      </w:r>
      <w:r>
        <w:rPr>
          <w:color w:val="131313"/>
          <w:spacing w:val="-5"/>
          <w:sz w:val="24"/>
        </w:rPr>
        <w:t xml:space="preserve"> </w:t>
      </w:r>
      <w:r>
        <w:rPr>
          <w:color w:val="131313"/>
          <w:sz w:val="24"/>
        </w:rPr>
        <w:t>mezzo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del</w:t>
      </w:r>
      <w:r>
        <w:rPr>
          <w:color w:val="131313"/>
          <w:spacing w:val="-6"/>
          <w:sz w:val="24"/>
        </w:rPr>
        <w:t xml:space="preserve"> </w:t>
      </w:r>
      <w:r>
        <w:rPr>
          <w:color w:val="131313"/>
          <w:sz w:val="24"/>
        </w:rPr>
        <w:t>suo</w:t>
      </w:r>
      <w:r>
        <w:rPr>
          <w:color w:val="131313"/>
          <w:spacing w:val="-5"/>
          <w:sz w:val="24"/>
        </w:rPr>
        <w:t xml:space="preserve"> </w:t>
      </w:r>
      <w:r>
        <w:rPr>
          <w:color w:val="131313"/>
          <w:sz w:val="24"/>
        </w:rPr>
        <w:t>legale rappresentante</w:t>
      </w:r>
      <w:r>
        <w:rPr>
          <w:color w:val="131313"/>
          <w:spacing w:val="59"/>
          <w:sz w:val="24"/>
        </w:rPr>
        <w:t xml:space="preserve"> </w:t>
      </w:r>
      <w:r>
        <w:rPr>
          <w:color w:val="131313"/>
          <w:sz w:val="24"/>
          <w:u w:val="single" w:color="2B2B2B"/>
        </w:rPr>
        <w:tab/>
      </w:r>
      <w:r>
        <w:rPr>
          <w:color w:val="131313"/>
          <w:sz w:val="24"/>
          <w:u w:val="single" w:color="2B2B2B"/>
        </w:rPr>
        <w:tab/>
      </w:r>
      <w:r>
        <w:rPr>
          <w:color w:val="131313"/>
          <w:sz w:val="24"/>
          <w:u w:val="single" w:color="2B2B2B"/>
        </w:rPr>
        <w:tab/>
      </w:r>
      <w:r>
        <w:rPr>
          <w:color w:val="131313"/>
          <w:sz w:val="24"/>
          <w:u w:val="single" w:color="2B2B2B"/>
        </w:rPr>
        <w:tab/>
      </w:r>
      <w:r>
        <w:rPr>
          <w:color w:val="131313"/>
          <w:sz w:val="24"/>
        </w:rPr>
        <w:t>,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nato</w:t>
      </w:r>
      <w:r>
        <w:rPr>
          <w:color w:val="131313"/>
          <w:spacing w:val="40"/>
          <w:sz w:val="24"/>
        </w:rPr>
        <w:t xml:space="preserve"> </w:t>
      </w:r>
      <w:proofErr w:type="gramStart"/>
      <w:r>
        <w:rPr>
          <w:color w:val="131313"/>
          <w:sz w:val="24"/>
        </w:rPr>
        <w:t>a</w:t>
      </w:r>
      <w:r>
        <w:rPr>
          <w:color w:val="131313"/>
          <w:spacing w:val="55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>il</w:t>
      </w:r>
      <w:proofErr w:type="gramEnd"/>
      <w:r>
        <w:rPr>
          <w:color w:val="131313"/>
          <w:spacing w:val="46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 xml:space="preserve"> nella sua qualità di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>,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z w:val="24"/>
        </w:rPr>
        <w:t>dichiara irrevocabil</w:t>
      </w:r>
      <w:r w:rsidR="00E0050B">
        <w:rPr>
          <w:color w:val="131313"/>
          <w:sz w:val="24"/>
        </w:rPr>
        <w:t>me</w:t>
      </w:r>
      <w:r>
        <w:rPr>
          <w:color w:val="131313"/>
          <w:sz w:val="24"/>
        </w:rPr>
        <w:t>nte</w:t>
      </w:r>
      <w:r>
        <w:rPr>
          <w:color w:val="131313"/>
          <w:spacing w:val="-8"/>
          <w:sz w:val="24"/>
        </w:rPr>
        <w:t xml:space="preserve"> </w:t>
      </w:r>
      <w:r>
        <w:rPr>
          <w:color w:val="131313"/>
          <w:sz w:val="24"/>
        </w:rPr>
        <w:t>di</w:t>
      </w:r>
      <w:r>
        <w:rPr>
          <w:color w:val="131313"/>
          <w:spacing w:val="-8"/>
          <w:sz w:val="24"/>
        </w:rPr>
        <w:t xml:space="preserve"> </w:t>
      </w:r>
      <w:r>
        <w:rPr>
          <w:color w:val="131313"/>
          <w:sz w:val="24"/>
        </w:rPr>
        <w:t>costituirsi soggetto fideiussore del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Fondo a</w:t>
      </w:r>
      <w:r>
        <w:rPr>
          <w:color w:val="131313"/>
          <w:spacing w:val="-5"/>
          <w:sz w:val="24"/>
        </w:rPr>
        <w:t xml:space="preserve"> </w:t>
      </w:r>
      <w:r>
        <w:rPr>
          <w:color w:val="131313"/>
          <w:sz w:val="24"/>
        </w:rPr>
        <w:t xml:space="preserve">favore </w:t>
      </w:r>
      <w:proofErr w:type="spellStart"/>
      <w:proofErr w:type="gramStart"/>
      <w:r>
        <w:rPr>
          <w:color w:val="131313"/>
          <w:sz w:val="24"/>
        </w:rPr>
        <w:t>deIl’A</w:t>
      </w:r>
      <w:r w:rsidR="00E0050B">
        <w:rPr>
          <w:color w:val="131313"/>
          <w:sz w:val="24"/>
        </w:rPr>
        <w:t>m</w:t>
      </w:r>
      <w:r>
        <w:rPr>
          <w:color w:val="131313"/>
          <w:sz w:val="24"/>
        </w:rPr>
        <w:t>mi</w:t>
      </w:r>
      <w:r w:rsidR="00E0050B">
        <w:rPr>
          <w:color w:val="131313"/>
          <w:sz w:val="24"/>
        </w:rPr>
        <w:t>ni</w:t>
      </w:r>
      <w:r>
        <w:rPr>
          <w:color w:val="131313"/>
          <w:sz w:val="24"/>
        </w:rPr>
        <w:t>strazione</w:t>
      </w:r>
      <w:proofErr w:type="spellEnd"/>
      <w:proofErr w:type="gramEnd"/>
      <w:r>
        <w:rPr>
          <w:color w:val="131313"/>
          <w:sz w:val="24"/>
        </w:rPr>
        <w:t xml:space="preserve"> come sopra indicata, fino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alla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z w:val="24"/>
        </w:rPr>
        <w:t xml:space="preserve">concorrenza di </w:t>
      </w:r>
      <w:proofErr w:type="gramStart"/>
      <w:r>
        <w:rPr>
          <w:color w:val="131313"/>
          <w:sz w:val="24"/>
        </w:rPr>
        <w:t>Euro</w:t>
      </w:r>
      <w:proofErr w:type="gramEnd"/>
      <w:r>
        <w:rPr>
          <w:color w:val="131313"/>
          <w:sz w:val="24"/>
        </w:rPr>
        <w:t xml:space="preserve"> </w:t>
      </w:r>
      <w:r>
        <w:rPr>
          <w:color w:val="131313"/>
          <w:sz w:val="24"/>
          <w:u w:val="single" w:color="282828"/>
        </w:rPr>
        <w:tab/>
      </w:r>
      <w:r>
        <w:rPr>
          <w:color w:val="131313"/>
          <w:sz w:val="24"/>
          <w:u w:val="single" w:color="282828"/>
        </w:rPr>
        <w:tab/>
      </w:r>
      <w:r>
        <w:rPr>
          <w:color w:val="131313"/>
          <w:sz w:val="24"/>
        </w:rPr>
        <w:t>(</w:t>
      </w:r>
      <w:r w:rsidR="00E0050B">
        <w:rPr>
          <w:color w:val="131313"/>
          <w:sz w:val="24"/>
        </w:rPr>
        <w:t>importo</w:t>
      </w:r>
      <w:r>
        <w:rPr>
          <w:color w:val="131313"/>
          <w:sz w:val="24"/>
        </w:rPr>
        <w:t xml:space="preserve"> in lettere), oltre quanto più avanti specificato.</w:t>
      </w:r>
    </w:p>
    <w:p w14:paraId="4970630E" w14:textId="77777777" w:rsidR="00CA6563" w:rsidRDefault="00000000">
      <w:pPr>
        <w:pStyle w:val="Paragrafoelenco"/>
        <w:numPr>
          <w:ilvl w:val="0"/>
          <w:numId w:val="2"/>
        </w:numPr>
        <w:tabs>
          <w:tab w:val="left" w:pos="661"/>
        </w:tabs>
        <w:spacing w:before="267"/>
        <w:ind w:left="661" w:hanging="145"/>
        <w:jc w:val="left"/>
        <w:rPr>
          <w:sz w:val="24"/>
        </w:rPr>
      </w:pPr>
      <w:r>
        <w:rPr>
          <w:color w:val="131313"/>
          <w:sz w:val="24"/>
        </w:rPr>
        <w:t>(</w:t>
      </w:r>
      <w:r>
        <w:rPr>
          <w:color w:val="131313"/>
          <w:sz w:val="24"/>
          <w:u w:val="single" w:color="1F1F1F"/>
        </w:rPr>
        <w:t>Se</w:t>
      </w:r>
      <w:r>
        <w:rPr>
          <w:color w:val="131313"/>
          <w:spacing w:val="-5"/>
          <w:sz w:val="24"/>
          <w:u w:val="single" w:color="1F1F1F"/>
        </w:rPr>
        <w:t xml:space="preserve"> </w:t>
      </w:r>
      <w:r>
        <w:rPr>
          <w:color w:val="131313"/>
          <w:sz w:val="24"/>
          <w:u w:val="single" w:color="1F1F1F"/>
        </w:rPr>
        <w:t>il</w:t>
      </w:r>
      <w:r>
        <w:rPr>
          <w:color w:val="131313"/>
          <w:spacing w:val="-17"/>
          <w:sz w:val="24"/>
          <w:u w:val="single" w:color="1F1F1F"/>
        </w:rPr>
        <w:t xml:space="preserve"> </w:t>
      </w:r>
      <w:proofErr w:type="spellStart"/>
      <w:r>
        <w:rPr>
          <w:color w:val="131313"/>
          <w:sz w:val="24"/>
          <w:u w:val="single" w:color="1F1F1F"/>
        </w:rPr>
        <w:t>soqqetto</w:t>
      </w:r>
      <w:proofErr w:type="spellEnd"/>
      <w:r>
        <w:rPr>
          <w:color w:val="131313"/>
          <w:spacing w:val="-7"/>
          <w:sz w:val="24"/>
          <w:u w:val="single" w:color="1F1F1F"/>
        </w:rPr>
        <w:t xml:space="preserve"> </w:t>
      </w:r>
      <w:r>
        <w:rPr>
          <w:color w:val="131313"/>
          <w:sz w:val="24"/>
          <w:u w:val="single" w:color="1F1F1F"/>
        </w:rPr>
        <w:t>fideiussore</w:t>
      </w:r>
      <w:r>
        <w:rPr>
          <w:color w:val="131313"/>
          <w:spacing w:val="3"/>
          <w:sz w:val="24"/>
          <w:u w:val="single" w:color="1F1F1F"/>
        </w:rPr>
        <w:t xml:space="preserve"> </w:t>
      </w:r>
      <w:r>
        <w:rPr>
          <w:color w:val="131313"/>
          <w:sz w:val="24"/>
          <w:u w:val="single" w:color="1F1F1F"/>
        </w:rPr>
        <w:t>è</w:t>
      </w:r>
      <w:r>
        <w:rPr>
          <w:color w:val="131313"/>
          <w:spacing w:val="-10"/>
          <w:sz w:val="24"/>
          <w:u w:val="single" w:color="1F1F1F"/>
        </w:rPr>
        <w:t xml:space="preserve"> </w:t>
      </w:r>
      <w:r>
        <w:rPr>
          <w:color w:val="131313"/>
          <w:sz w:val="24"/>
          <w:u w:val="single" w:color="1F1F1F"/>
        </w:rPr>
        <w:t>una</w:t>
      </w:r>
      <w:r>
        <w:rPr>
          <w:color w:val="131313"/>
          <w:spacing w:val="-10"/>
          <w:sz w:val="24"/>
          <w:u w:val="single" w:color="1F1F1F"/>
        </w:rPr>
        <w:t xml:space="preserve"> </w:t>
      </w:r>
      <w:r>
        <w:rPr>
          <w:color w:val="131313"/>
          <w:sz w:val="24"/>
          <w:u w:val="single" w:color="1F1F1F"/>
        </w:rPr>
        <w:t>compagnia</w:t>
      </w:r>
      <w:r>
        <w:rPr>
          <w:color w:val="131313"/>
          <w:spacing w:val="2"/>
          <w:sz w:val="24"/>
          <w:u w:val="single" w:color="1F1F1F"/>
        </w:rPr>
        <w:t xml:space="preserve"> </w:t>
      </w:r>
      <w:r>
        <w:rPr>
          <w:color w:val="131313"/>
          <w:spacing w:val="-2"/>
          <w:sz w:val="24"/>
          <w:u w:val="single" w:color="1F1F1F"/>
        </w:rPr>
        <w:t>Assicuratrice</w:t>
      </w:r>
      <w:r>
        <w:rPr>
          <w:color w:val="131313"/>
          <w:spacing w:val="-2"/>
          <w:sz w:val="24"/>
        </w:rPr>
        <w:t>)</w:t>
      </w:r>
    </w:p>
    <w:p w14:paraId="7794F84F" w14:textId="77777777" w:rsidR="00CA6563" w:rsidRDefault="00000000">
      <w:pPr>
        <w:tabs>
          <w:tab w:val="left" w:pos="6480"/>
          <w:tab w:val="left" w:pos="10665"/>
        </w:tabs>
        <w:spacing w:before="3" w:line="242" w:lineRule="auto"/>
        <w:ind w:left="519" w:right="100" w:firstLine="1"/>
        <w:rPr>
          <w:sz w:val="24"/>
        </w:rPr>
      </w:pPr>
      <w:r>
        <w:rPr>
          <w:color w:val="131313"/>
          <w:sz w:val="24"/>
        </w:rPr>
        <w:t>La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sottoscritta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Compagnia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Assicuratrice</w:t>
      </w:r>
      <w:r>
        <w:rPr>
          <w:color w:val="131313"/>
          <w:spacing w:val="93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 xml:space="preserve"> con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sede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legale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in</w:t>
      </w:r>
      <w:r>
        <w:rPr>
          <w:color w:val="131313"/>
          <w:spacing w:val="80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>,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iscritta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nel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registro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delle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imprese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di</w:t>
      </w:r>
    </w:p>
    <w:p w14:paraId="2906E1F1" w14:textId="77777777" w:rsidR="00CA6563" w:rsidRDefault="00000000">
      <w:pPr>
        <w:tabs>
          <w:tab w:val="left" w:pos="2190"/>
          <w:tab w:val="left" w:pos="3393"/>
          <w:tab w:val="left" w:pos="8293"/>
          <w:tab w:val="left" w:pos="10732"/>
        </w:tabs>
        <w:spacing w:before="1" w:line="237" w:lineRule="auto"/>
        <w:ind w:left="513" w:right="33" w:firstLine="19"/>
        <w:rPr>
          <w:rFonts w:ascii="Arial" w:hAnsi="Arial"/>
          <w:i/>
          <w:sz w:val="24"/>
        </w:rPr>
      </w:pP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 xml:space="preserve">al n.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>, C.F./P.IVA</w:t>
      </w:r>
      <w:r>
        <w:rPr>
          <w:color w:val="131313"/>
          <w:spacing w:val="56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>in seguito denominata “Società”, autorizzata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ad esercitare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 xml:space="preserve">nel ramo cauzioni con </w:t>
      </w:r>
      <w:r>
        <w:rPr>
          <w:rFonts w:ascii="Arial" w:hAnsi="Arial"/>
          <w:i/>
          <w:color w:val="131313"/>
          <w:sz w:val="24"/>
        </w:rPr>
        <w:t>(citare gli estremi dell'atto)</w:t>
      </w:r>
      <w:r>
        <w:rPr>
          <w:rFonts w:ascii="Arial" w:hAnsi="Arial"/>
          <w:i/>
          <w:color w:val="131313"/>
          <w:spacing w:val="47"/>
          <w:sz w:val="24"/>
        </w:rPr>
        <w:t xml:space="preserve"> </w:t>
      </w:r>
      <w:r>
        <w:rPr>
          <w:rFonts w:ascii="Arial" w:hAnsi="Arial"/>
          <w:i/>
          <w:color w:val="131313"/>
          <w:sz w:val="24"/>
          <w:u w:val="single" w:color="232323"/>
        </w:rPr>
        <w:tab/>
      </w:r>
    </w:p>
    <w:p w14:paraId="08169C1E" w14:textId="77777777" w:rsidR="00CA6563" w:rsidRDefault="00000000">
      <w:pPr>
        <w:tabs>
          <w:tab w:val="left" w:pos="1982"/>
          <w:tab w:val="left" w:pos="6369"/>
        </w:tabs>
        <w:spacing w:before="8" w:line="242" w:lineRule="auto"/>
        <w:ind w:left="517" w:right="123" w:firstLine="15"/>
        <w:rPr>
          <w:sz w:val="24"/>
        </w:rPr>
      </w:pP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>,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ed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in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regola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con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il</w:t>
      </w:r>
      <w:r>
        <w:rPr>
          <w:color w:val="131313"/>
          <w:spacing w:val="38"/>
          <w:sz w:val="24"/>
        </w:rPr>
        <w:t xml:space="preserve"> </w:t>
      </w:r>
      <w:r>
        <w:rPr>
          <w:color w:val="131313"/>
          <w:sz w:val="24"/>
        </w:rPr>
        <w:t>disposto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della</w:t>
      </w:r>
      <w:r>
        <w:rPr>
          <w:color w:val="131313"/>
          <w:spacing w:val="40"/>
          <w:sz w:val="24"/>
        </w:rPr>
        <w:t xml:space="preserve"> </w:t>
      </w:r>
      <w:proofErr w:type="spellStart"/>
      <w:r>
        <w:rPr>
          <w:color w:val="131313"/>
          <w:sz w:val="24"/>
        </w:rPr>
        <w:t>Iegge</w:t>
      </w:r>
      <w:proofErr w:type="spellEnd"/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10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giugno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1982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n.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348,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 xml:space="preserve">domiciliata presso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>,</w:t>
      </w:r>
      <w:r>
        <w:rPr>
          <w:color w:val="131313"/>
          <w:spacing w:val="-6"/>
          <w:sz w:val="24"/>
        </w:rPr>
        <w:t xml:space="preserve"> </w:t>
      </w:r>
      <w:r>
        <w:rPr>
          <w:color w:val="131313"/>
          <w:sz w:val="24"/>
        </w:rPr>
        <w:t>a</w:t>
      </w:r>
      <w:r>
        <w:rPr>
          <w:color w:val="131313"/>
          <w:spacing w:val="-10"/>
          <w:sz w:val="24"/>
        </w:rPr>
        <w:t xml:space="preserve"> </w:t>
      </w:r>
      <w:r>
        <w:rPr>
          <w:color w:val="131313"/>
          <w:sz w:val="24"/>
        </w:rPr>
        <w:t>mezzo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del</w:t>
      </w:r>
      <w:r>
        <w:rPr>
          <w:color w:val="131313"/>
          <w:spacing w:val="-7"/>
          <w:sz w:val="24"/>
        </w:rPr>
        <w:t xml:space="preserve"> </w:t>
      </w:r>
      <w:r>
        <w:rPr>
          <w:color w:val="131313"/>
          <w:sz w:val="24"/>
        </w:rPr>
        <w:t>suo</w:t>
      </w:r>
      <w:r>
        <w:rPr>
          <w:color w:val="131313"/>
          <w:spacing w:val="-10"/>
          <w:sz w:val="24"/>
        </w:rPr>
        <w:t xml:space="preserve"> </w:t>
      </w:r>
      <w:r>
        <w:rPr>
          <w:color w:val="131313"/>
          <w:sz w:val="24"/>
        </w:rPr>
        <w:t>legale rappresentante</w:t>
      </w:r>
    </w:p>
    <w:p w14:paraId="666FDBE6" w14:textId="77777777" w:rsidR="00CA6563" w:rsidRDefault="00000000">
      <w:pPr>
        <w:tabs>
          <w:tab w:val="left" w:pos="4377"/>
          <w:tab w:val="left" w:pos="5727"/>
          <w:tab w:val="left" w:pos="7607"/>
          <w:tab w:val="left" w:pos="10732"/>
        </w:tabs>
        <w:spacing w:line="242" w:lineRule="auto"/>
        <w:ind w:left="516" w:right="33" w:firstLine="12"/>
        <w:rPr>
          <w:sz w:val="24"/>
        </w:rPr>
      </w:pP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>,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nato</w:t>
      </w:r>
      <w:r>
        <w:rPr>
          <w:color w:val="131313"/>
          <w:spacing w:val="40"/>
          <w:sz w:val="24"/>
        </w:rPr>
        <w:t xml:space="preserve"> </w:t>
      </w:r>
      <w:proofErr w:type="gramStart"/>
      <w:r>
        <w:rPr>
          <w:color w:val="131313"/>
          <w:sz w:val="24"/>
        </w:rPr>
        <w:t>a</w:t>
      </w:r>
      <w:r>
        <w:rPr>
          <w:color w:val="131313"/>
          <w:spacing w:val="65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pacing w:val="-19"/>
          <w:sz w:val="24"/>
        </w:rPr>
        <w:t xml:space="preserve"> </w:t>
      </w:r>
      <w:r>
        <w:rPr>
          <w:color w:val="131313"/>
          <w:sz w:val="24"/>
        </w:rPr>
        <w:t>il</w:t>
      </w:r>
      <w:proofErr w:type="gramEnd"/>
      <w:r>
        <w:rPr>
          <w:color w:val="131313"/>
          <w:spacing w:val="67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</w:rPr>
        <w:t xml:space="preserve"> nella</w:t>
      </w:r>
      <w:r>
        <w:rPr>
          <w:color w:val="131313"/>
          <w:spacing w:val="80"/>
          <w:sz w:val="24"/>
        </w:rPr>
        <w:t xml:space="preserve"> </w:t>
      </w:r>
      <w:r>
        <w:rPr>
          <w:color w:val="131313"/>
          <w:sz w:val="24"/>
        </w:rPr>
        <w:t>sua</w:t>
      </w:r>
      <w:r>
        <w:rPr>
          <w:color w:val="131313"/>
          <w:spacing w:val="80"/>
          <w:sz w:val="24"/>
        </w:rPr>
        <w:t xml:space="preserve"> </w:t>
      </w:r>
      <w:r>
        <w:rPr>
          <w:color w:val="131313"/>
          <w:sz w:val="24"/>
        </w:rPr>
        <w:t>qualità</w:t>
      </w:r>
      <w:r>
        <w:rPr>
          <w:color w:val="131313"/>
          <w:spacing w:val="80"/>
          <w:sz w:val="24"/>
        </w:rPr>
        <w:t xml:space="preserve"> </w:t>
      </w:r>
      <w:r>
        <w:rPr>
          <w:color w:val="131313"/>
          <w:sz w:val="24"/>
        </w:rPr>
        <w:t>di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Agente</w:t>
      </w:r>
      <w:r>
        <w:rPr>
          <w:color w:val="131313"/>
          <w:spacing w:val="80"/>
          <w:sz w:val="24"/>
        </w:rPr>
        <w:t xml:space="preserve"> </w:t>
      </w:r>
      <w:r>
        <w:rPr>
          <w:color w:val="131313"/>
          <w:sz w:val="24"/>
        </w:rPr>
        <w:t>Generale</w:t>
      </w:r>
      <w:r>
        <w:rPr>
          <w:color w:val="131313"/>
          <w:spacing w:val="80"/>
          <w:sz w:val="24"/>
        </w:rPr>
        <w:t xml:space="preserve"> </w:t>
      </w:r>
      <w:r>
        <w:rPr>
          <w:color w:val="131313"/>
          <w:sz w:val="24"/>
        </w:rPr>
        <w:t>Procuratore</w:t>
      </w:r>
      <w:r>
        <w:rPr>
          <w:color w:val="131313"/>
          <w:spacing w:val="80"/>
          <w:sz w:val="24"/>
        </w:rPr>
        <w:t xml:space="preserve"> </w:t>
      </w:r>
      <w:r>
        <w:rPr>
          <w:color w:val="131313"/>
          <w:sz w:val="24"/>
        </w:rPr>
        <w:t>dichiara</w:t>
      </w:r>
      <w:r>
        <w:rPr>
          <w:color w:val="131313"/>
          <w:spacing w:val="80"/>
          <w:sz w:val="24"/>
        </w:rPr>
        <w:t xml:space="preserve"> </w:t>
      </w:r>
      <w:r>
        <w:rPr>
          <w:color w:val="131313"/>
          <w:sz w:val="24"/>
        </w:rPr>
        <w:t>irrevocabilmente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di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costituirsi soggetto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fideiussore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del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Fondo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a</w:t>
      </w:r>
      <w:r>
        <w:rPr>
          <w:color w:val="131313"/>
          <w:spacing w:val="34"/>
          <w:sz w:val="24"/>
        </w:rPr>
        <w:t xml:space="preserve"> </w:t>
      </w:r>
      <w:r>
        <w:rPr>
          <w:color w:val="131313"/>
          <w:sz w:val="24"/>
        </w:rPr>
        <w:t>favore</w:t>
      </w:r>
      <w:r>
        <w:rPr>
          <w:color w:val="131313"/>
          <w:spacing w:val="40"/>
          <w:sz w:val="24"/>
        </w:rPr>
        <w:t xml:space="preserve"> </w:t>
      </w:r>
      <w:proofErr w:type="spellStart"/>
      <w:r>
        <w:rPr>
          <w:color w:val="131313"/>
          <w:sz w:val="24"/>
        </w:rPr>
        <w:t>deII’Amministrazione</w:t>
      </w:r>
      <w:proofErr w:type="spellEnd"/>
      <w:r>
        <w:rPr>
          <w:color w:val="131313"/>
          <w:spacing w:val="30"/>
          <w:sz w:val="24"/>
        </w:rPr>
        <w:t xml:space="preserve"> </w:t>
      </w:r>
      <w:r>
        <w:rPr>
          <w:color w:val="131313"/>
          <w:sz w:val="24"/>
        </w:rPr>
        <w:t>come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sopra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indicata,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fino</w:t>
      </w:r>
      <w:r>
        <w:rPr>
          <w:color w:val="131313"/>
          <w:spacing w:val="37"/>
          <w:sz w:val="24"/>
        </w:rPr>
        <w:t xml:space="preserve"> </w:t>
      </w:r>
      <w:r>
        <w:rPr>
          <w:color w:val="131313"/>
          <w:sz w:val="24"/>
        </w:rPr>
        <w:t>alla concorrenza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di</w:t>
      </w:r>
      <w:r>
        <w:rPr>
          <w:color w:val="131313"/>
          <w:spacing w:val="40"/>
          <w:sz w:val="24"/>
        </w:rPr>
        <w:t xml:space="preserve"> </w:t>
      </w:r>
      <w:proofErr w:type="gramStart"/>
      <w:r>
        <w:rPr>
          <w:color w:val="131313"/>
          <w:sz w:val="24"/>
        </w:rPr>
        <w:t>Euro</w:t>
      </w:r>
      <w:proofErr w:type="gramEnd"/>
      <w:r>
        <w:rPr>
          <w:color w:val="131313"/>
          <w:spacing w:val="64"/>
          <w:sz w:val="24"/>
        </w:rPr>
        <w:t xml:space="preserve"> </w:t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z w:val="24"/>
          <w:u w:val="single" w:color="232323"/>
        </w:rPr>
        <w:tab/>
      </w:r>
      <w:r>
        <w:rPr>
          <w:color w:val="131313"/>
          <w:spacing w:val="-43"/>
          <w:sz w:val="24"/>
        </w:rPr>
        <w:t xml:space="preserve"> </w:t>
      </w:r>
      <w:r>
        <w:rPr>
          <w:rFonts w:ascii="Arial" w:hAnsi="Arial"/>
          <w:i/>
          <w:color w:val="131313"/>
          <w:sz w:val="24"/>
        </w:rPr>
        <w:t>[importo</w:t>
      </w:r>
      <w:r>
        <w:rPr>
          <w:rFonts w:ascii="Arial" w:hAnsi="Arial"/>
          <w:i/>
          <w:color w:val="131313"/>
          <w:spacing w:val="40"/>
          <w:sz w:val="24"/>
        </w:rPr>
        <w:t xml:space="preserve"> </w:t>
      </w:r>
      <w:r>
        <w:rPr>
          <w:rFonts w:ascii="Arial" w:hAnsi="Arial"/>
          <w:i/>
          <w:color w:val="131313"/>
          <w:sz w:val="24"/>
        </w:rPr>
        <w:t>in</w:t>
      </w:r>
      <w:r>
        <w:rPr>
          <w:rFonts w:ascii="Arial" w:hAnsi="Arial"/>
          <w:i/>
          <w:color w:val="131313"/>
          <w:spacing w:val="36"/>
          <w:sz w:val="24"/>
        </w:rPr>
        <w:t xml:space="preserve"> </w:t>
      </w:r>
      <w:r>
        <w:rPr>
          <w:rFonts w:ascii="Arial" w:hAnsi="Arial"/>
          <w:i/>
          <w:color w:val="131313"/>
          <w:sz w:val="24"/>
        </w:rPr>
        <w:t>lettere],</w:t>
      </w:r>
      <w:r>
        <w:rPr>
          <w:rFonts w:ascii="Arial" w:hAnsi="Arial"/>
          <w:i/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oltre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a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quanto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più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 xml:space="preserve">avanti </w:t>
      </w:r>
      <w:r>
        <w:rPr>
          <w:color w:val="131313"/>
          <w:spacing w:val="-2"/>
          <w:sz w:val="24"/>
        </w:rPr>
        <w:t>specificato.</w:t>
      </w:r>
    </w:p>
    <w:p w14:paraId="6C53FED0" w14:textId="7136A0EE" w:rsidR="00CA6563" w:rsidRDefault="00000000">
      <w:pPr>
        <w:tabs>
          <w:tab w:val="left" w:pos="3203"/>
          <w:tab w:val="left" w:pos="4612"/>
        </w:tabs>
        <w:spacing w:before="274" w:line="237" w:lineRule="auto"/>
        <w:ind w:left="514" w:right="123" w:firstLine="2"/>
        <w:rPr>
          <w:sz w:val="24"/>
        </w:rPr>
      </w:pPr>
      <w:r>
        <w:rPr>
          <w:color w:val="131313"/>
          <w:sz w:val="24"/>
        </w:rPr>
        <w:t>Si precisa che la presente</w:t>
      </w:r>
      <w:r>
        <w:rPr>
          <w:color w:val="131313"/>
          <w:spacing w:val="18"/>
          <w:sz w:val="24"/>
        </w:rPr>
        <w:t xml:space="preserve"> </w:t>
      </w:r>
      <w:r>
        <w:rPr>
          <w:color w:val="131313"/>
          <w:sz w:val="24"/>
        </w:rPr>
        <w:t>garanzia</w:t>
      </w:r>
      <w:r>
        <w:rPr>
          <w:color w:val="131313"/>
          <w:spacing w:val="22"/>
          <w:sz w:val="24"/>
        </w:rPr>
        <w:t xml:space="preserve"> </w:t>
      </w:r>
      <w:r>
        <w:rPr>
          <w:color w:val="131313"/>
          <w:sz w:val="24"/>
        </w:rPr>
        <w:t>fidejussoria</w:t>
      </w:r>
      <w:r>
        <w:rPr>
          <w:color w:val="131313"/>
          <w:spacing w:val="21"/>
          <w:sz w:val="24"/>
        </w:rPr>
        <w:t xml:space="preserve"> </w:t>
      </w:r>
      <w:r>
        <w:rPr>
          <w:color w:val="131313"/>
          <w:sz w:val="24"/>
        </w:rPr>
        <w:t>è relativa</w:t>
      </w:r>
      <w:r>
        <w:rPr>
          <w:color w:val="131313"/>
          <w:spacing w:val="18"/>
          <w:sz w:val="24"/>
        </w:rPr>
        <w:t xml:space="preserve"> </w:t>
      </w:r>
      <w:r>
        <w:rPr>
          <w:color w:val="131313"/>
          <w:sz w:val="24"/>
        </w:rPr>
        <w:t>ad erogazione</w:t>
      </w:r>
      <w:r>
        <w:rPr>
          <w:color w:val="131313"/>
          <w:spacing w:val="21"/>
          <w:sz w:val="24"/>
        </w:rPr>
        <w:t xml:space="preserve"> </w:t>
      </w:r>
      <w:r>
        <w:rPr>
          <w:color w:val="131313"/>
          <w:sz w:val="24"/>
        </w:rPr>
        <w:t>effettuata</w:t>
      </w:r>
      <w:r>
        <w:rPr>
          <w:color w:val="131313"/>
          <w:spacing w:val="19"/>
          <w:sz w:val="24"/>
        </w:rPr>
        <w:t xml:space="preserve"> </w:t>
      </w:r>
      <w:r>
        <w:rPr>
          <w:color w:val="131313"/>
          <w:sz w:val="24"/>
        </w:rPr>
        <w:t>in virtù del D.D.</w:t>
      </w:r>
      <w:r w:rsidR="00E0050B">
        <w:rPr>
          <w:color w:val="131313"/>
          <w:sz w:val="24"/>
        </w:rPr>
        <w:t>D</w:t>
      </w:r>
      <w:r>
        <w:rPr>
          <w:color w:val="131313"/>
          <w:sz w:val="24"/>
        </w:rPr>
        <w:t xml:space="preserve">. n. </w:t>
      </w:r>
      <w:r>
        <w:rPr>
          <w:color w:val="131313"/>
          <w:sz w:val="24"/>
          <w:u w:val="single" w:color="282828"/>
        </w:rPr>
        <w:tab/>
      </w:r>
      <w:r>
        <w:rPr>
          <w:color w:val="131313"/>
          <w:sz w:val="24"/>
        </w:rPr>
        <w:t xml:space="preserve">del </w:t>
      </w:r>
      <w:r>
        <w:rPr>
          <w:color w:val="131313"/>
          <w:sz w:val="24"/>
          <w:u w:val="single" w:color="282828"/>
        </w:rPr>
        <w:tab/>
      </w:r>
    </w:p>
    <w:p w14:paraId="6D635FDB" w14:textId="77777777" w:rsidR="00CA6563" w:rsidRDefault="00CA6563">
      <w:pPr>
        <w:spacing w:line="237" w:lineRule="auto"/>
        <w:rPr>
          <w:sz w:val="24"/>
        </w:rPr>
        <w:sectPr w:rsidR="00CA6563">
          <w:footerReference w:type="default" r:id="rId11"/>
          <w:type w:val="continuous"/>
          <w:pgSz w:w="11900" w:h="16820"/>
          <w:pgMar w:top="1160" w:right="566" w:bottom="800" w:left="566" w:header="0" w:footer="613" w:gutter="0"/>
          <w:pgNumType w:start="1"/>
          <w:cols w:space="720"/>
        </w:sectPr>
      </w:pPr>
    </w:p>
    <w:p w14:paraId="18613CC9" w14:textId="77777777" w:rsidR="00CA6563" w:rsidRDefault="00000000">
      <w:pPr>
        <w:pStyle w:val="Corpotesto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23AEE4A7" wp14:editId="0786987D">
            <wp:simplePos x="0" y="0"/>
            <wp:positionH relativeFrom="page">
              <wp:posOffset>7401042</wp:posOffset>
            </wp:positionH>
            <wp:positionV relativeFrom="page">
              <wp:posOffset>27433</wp:posOffset>
            </wp:positionV>
            <wp:extent cx="155458" cy="1062583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58" cy="10625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194A144" wp14:editId="4DFB8DD6">
            <wp:simplePos x="0" y="0"/>
            <wp:positionH relativeFrom="page">
              <wp:posOffset>6419519</wp:posOffset>
            </wp:positionH>
            <wp:positionV relativeFrom="page">
              <wp:posOffset>10302730</wp:posOffset>
            </wp:positionV>
            <wp:extent cx="256049" cy="29871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49" cy="298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467D264E" wp14:editId="4A3356D3">
            <wp:simplePos x="0" y="0"/>
            <wp:positionH relativeFrom="page">
              <wp:posOffset>6776160</wp:posOffset>
            </wp:positionH>
            <wp:positionV relativeFrom="page">
              <wp:posOffset>10348452</wp:posOffset>
            </wp:positionV>
            <wp:extent cx="271290" cy="21641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90" cy="216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5B7F8" w14:textId="77777777" w:rsidR="00CA6563" w:rsidRDefault="00CA6563">
      <w:pPr>
        <w:pStyle w:val="Corpotesto"/>
      </w:pPr>
    </w:p>
    <w:p w14:paraId="0A4F93D7" w14:textId="77777777" w:rsidR="00CA6563" w:rsidRDefault="00CA6563">
      <w:pPr>
        <w:pStyle w:val="Corpotesto"/>
        <w:spacing w:before="256"/>
      </w:pPr>
    </w:p>
    <w:p w14:paraId="29E7646A" w14:textId="5E183FC0" w:rsidR="00CA6563" w:rsidRDefault="00000000">
      <w:pPr>
        <w:pStyle w:val="Corpotesto"/>
        <w:spacing w:line="256" w:lineRule="auto"/>
        <w:ind w:left="4025" w:right="1389" w:hanging="2909"/>
      </w:pPr>
      <w:r>
        <w:rPr>
          <w:color w:val="131313"/>
          <w:u w:val="single" w:color="131313"/>
        </w:rPr>
        <w:t>CONDIZIONI CHE REGOLANO IL RAPPORTO -</w:t>
      </w:r>
      <w:r w:rsidR="00E0050B">
        <w:rPr>
          <w:color w:val="131313"/>
          <w:u w:val="single" w:color="131313"/>
        </w:rPr>
        <w:t xml:space="preserve"> </w:t>
      </w:r>
      <w:r>
        <w:rPr>
          <w:color w:val="131313"/>
          <w:u w:val="single" w:color="131313"/>
        </w:rPr>
        <w:t>FRA LA BANCA/SOCIETÀ</w:t>
      </w:r>
      <w:r>
        <w:rPr>
          <w:color w:val="131313"/>
          <w:spacing w:val="40"/>
          <w:u w:val="single" w:color="131313"/>
        </w:rPr>
        <w:t xml:space="preserve"> </w:t>
      </w:r>
      <w:r>
        <w:rPr>
          <w:color w:val="131313"/>
          <w:u w:val="single" w:color="131313"/>
        </w:rPr>
        <w:t>E</w:t>
      </w:r>
      <w:r>
        <w:rPr>
          <w:color w:val="131313"/>
        </w:rPr>
        <w:t xml:space="preserve"> </w:t>
      </w:r>
      <w:r>
        <w:rPr>
          <w:color w:val="131313"/>
          <w:spacing w:val="-2"/>
          <w:u w:val="single" w:color="131313"/>
        </w:rPr>
        <w:t>L’A</w:t>
      </w:r>
      <w:r w:rsidR="00E0050B">
        <w:rPr>
          <w:color w:val="131313"/>
          <w:spacing w:val="-2"/>
          <w:u w:val="single" w:color="131313"/>
        </w:rPr>
        <w:t>MMINISTRAZIONE</w:t>
      </w:r>
    </w:p>
    <w:p w14:paraId="2D041106" w14:textId="77777777" w:rsidR="00CA6563" w:rsidRDefault="00CA6563">
      <w:pPr>
        <w:pStyle w:val="Corpotesto"/>
        <w:spacing w:before="14"/>
      </w:pPr>
    </w:p>
    <w:p w14:paraId="100DD6D8" w14:textId="77777777" w:rsidR="00CA6563" w:rsidRDefault="00000000">
      <w:pPr>
        <w:pStyle w:val="Corpotesto"/>
        <w:spacing w:before="1"/>
        <w:ind w:left="166"/>
        <w:jc w:val="both"/>
      </w:pPr>
      <w:r>
        <w:rPr>
          <w:color w:val="131313"/>
        </w:rPr>
        <w:t>La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Banca/Società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sottoscritta,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rappresentata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come</w:t>
      </w:r>
      <w:r>
        <w:rPr>
          <w:color w:val="131313"/>
          <w:spacing w:val="23"/>
        </w:rPr>
        <w:t xml:space="preserve"> </w:t>
      </w:r>
      <w:r>
        <w:rPr>
          <w:color w:val="131313"/>
          <w:spacing w:val="-2"/>
        </w:rPr>
        <w:t>sopra:</w:t>
      </w:r>
    </w:p>
    <w:p w14:paraId="7DF7D0C4" w14:textId="4E637486" w:rsidR="00CA6563" w:rsidRDefault="00000000">
      <w:pPr>
        <w:pStyle w:val="Paragrafoelenco"/>
        <w:numPr>
          <w:ilvl w:val="0"/>
          <w:numId w:val="1"/>
        </w:numPr>
        <w:tabs>
          <w:tab w:val="left" w:pos="327"/>
          <w:tab w:val="left" w:pos="3001"/>
          <w:tab w:val="left" w:pos="4623"/>
          <w:tab w:val="left" w:pos="10394"/>
        </w:tabs>
        <w:spacing w:before="14" w:line="252" w:lineRule="auto"/>
        <w:ind w:right="362" w:firstLine="3"/>
        <w:rPr>
          <w:sz w:val="23"/>
        </w:rPr>
      </w:pPr>
      <w:r>
        <w:rPr>
          <w:color w:val="131313"/>
          <w:w w:val="105"/>
          <w:sz w:val="23"/>
        </w:rPr>
        <w:t>si obbliga</w:t>
      </w:r>
      <w:r>
        <w:rPr>
          <w:color w:val="131313"/>
          <w:spacing w:val="4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irrevocabilmente e incondizionatamente sino</w:t>
      </w:r>
      <w:r>
        <w:rPr>
          <w:color w:val="131313"/>
          <w:spacing w:val="4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alla concorrenza</w:t>
      </w:r>
      <w:r>
        <w:rPr>
          <w:color w:val="131313"/>
          <w:spacing w:val="4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 xml:space="preserve">di </w:t>
      </w:r>
      <w:proofErr w:type="gramStart"/>
      <w:r>
        <w:rPr>
          <w:color w:val="131313"/>
          <w:w w:val="105"/>
          <w:sz w:val="23"/>
        </w:rPr>
        <w:t>Euro</w:t>
      </w:r>
      <w:proofErr w:type="gramEnd"/>
      <w:r>
        <w:rPr>
          <w:color w:val="131313"/>
          <w:spacing w:val="48"/>
          <w:w w:val="105"/>
          <w:sz w:val="23"/>
        </w:rPr>
        <w:t xml:space="preserve"> </w:t>
      </w:r>
      <w:r>
        <w:rPr>
          <w:color w:val="131313"/>
          <w:sz w:val="23"/>
          <w:u w:val="single" w:color="131313"/>
        </w:rPr>
        <w:tab/>
      </w:r>
      <w:r>
        <w:rPr>
          <w:color w:val="131313"/>
          <w:sz w:val="23"/>
        </w:rPr>
        <w:t xml:space="preserve"> </w:t>
      </w:r>
      <w:r>
        <w:rPr>
          <w:rFonts w:ascii="Arial" w:hAnsi="Arial"/>
          <w:i/>
          <w:color w:val="131313"/>
          <w:w w:val="105"/>
          <w:sz w:val="23"/>
        </w:rPr>
        <w:t>[impo</w:t>
      </w:r>
      <w:r w:rsidR="00E0050B">
        <w:rPr>
          <w:rFonts w:ascii="Arial" w:hAnsi="Arial"/>
          <w:i/>
          <w:color w:val="131313"/>
          <w:w w:val="105"/>
          <w:sz w:val="23"/>
        </w:rPr>
        <w:t>rt</w:t>
      </w:r>
      <w:r>
        <w:rPr>
          <w:rFonts w:ascii="Arial" w:hAnsi="Arial"/>
          <w:i/>
          <w:color w:val="131313"/>
          <w:w w:val="105"/>
          <w:sz w:val="23"/>
        </w:rPr>
        <w:t xml:space="preserve">o in lettere] </w:t>
      </w:r>
      <w:r>
        <w:rPr>
          <w:color w:val="131313"/>
          <w:w w:val="105"/>
          <w:sz w:val="23"/>
        </w:rPr>
        <w:t xml:space="preserve">a pagare alla Regione Marche, con sede in </w:t>
      </w:r>
      <w:r>
        <w:rPr>
          <w:color w:val="131313"/>
          <w:sz w:val="23"/>
          <w:u w:val="single" w:color="131313"/>
        </w:rPr>
        <w:tab/>
      </w:r>
      <w:r>
        <w:rPr>
          <w:color w:val="131313"/>
          <w:sz w:val="23"/>
        </w:rPr>
        <w:t xml:space="preserve"> </w:t>
      </w:r>
      <w:r>
        <w:rPr>
          <w:color w:val="131313"/>
          <w:w w:val="105"/>
          <w:sz w:val="23"/>
        </w:rPr>
        <w:t>Via</w:t>
      </w:r>
      <w:r>
        <w:rPr>
          <w:color w:val="131313"/>
          <w:spacing w:val="109"/>
          <w:w w:val="105"/>
          <w:sz w:val="23"/>
        </w:rPr>
        <w:t xml:space="preserve"> </w:t>
      </w:r>
      <w:r>
        <w:rPr>
          <w:color w:val="131313"/>
          <w:sz w:val="23"/>
          <w:u w:val="single" w:color="131313"/>
        </w:rPr>
        <w:tab/>
      </w:r>
      <w:r>
        <w:rPr>
          <w:color w:val="131313"/>
          <w:spacing w:val="4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n.</w:t>
      </w:r>
      <w:r>
        <w:rPr>
          <w:color w:val="131313"/>
          <w:spacing w:val="-29"/>
          <w:w w:val="105"/>
          <w:sz w:val="23"/>
        </w:rPr>
        <w:t xml:space="preserve"> </w:t>
      </w:r>
      <w:r>
        <w:rPr>
          <w:color w:val="131313"/>
          <w:sz w:val="23"/>
          <w:u w:val="single" w:color="131313"/>
        </w:rPr>
        <w:tab/>
      </w:r>
      <w:r>
        <w:rPr>
          <w:color w:val="131313"/>
          <w:sz w:val="23"/>
        </w:rPr>
        <w:t xml:space="preserve"> </w:t>
      </w:r>
      <w:r>
        <w:rPr>
          <w:color w:val="131313"/>
          <w:w w:val="105"/>
          <w:sz w:val="23"/>
        </w:rPr>
        <w:t>la</w:t>
      </w:r>
      <w:r>
        <w:rPr>
          <w:color w:val="131313"/>
          <w:spacing w:val="79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somma</w:t>
      </w:r>
      <w:r>
        <w:rPr>
          <w:color w:val="131313"/>
          <w:spacing w:val="8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che</w:t>
      </w:r>
      <w:r>
        <w:rPr>
          <w:color w:val="131313"/>
          <w:spacing w:val="8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la</w:t>
      </w:r>
      <w:r>
        <w:rPr>
          <w:color w:val="131313"/>
          <w:spacing w:val="8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stessa</w:t>
      </w:r>
      <w:r>
        <w:rPr>
          <w:color w:val="131313"/>
          <w:spacing w:val="8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Regione</w:t>
      </w:r>
      <w:r>
        <w:rPr>
          <w:color w:val="131313"/>
          <w:spacing w:val="8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richiederà</w:t>
      </w:r>
      <w:r>
        <w:rPr>
          <w:color w:val="131313"/>
          <w:spacing w:val="8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alla</w:t>
      </w:r>
    </w:p>
    <w:p w14:paraId="2710E72A" w14:textId="77777777" w:rsidR="00CA6563" w:rsidRDefault="00000000">
      <w:pPr>
        <w:pStyle w:val="Corpotesto"/>
        <w:tabs>
          <w:tab w:val="left" w:pos="1431"/>
        </w:tabs>
        <w:spacing w:before="2" w:line="249" w:lineRule="auto"/>
        <w:ind w:left="155" w:right="449" w:firstLine="17"/>
        <w:jc w:val="both"/>
      </w:pPr>
      <w:r>
        <w:rPr>
          <w:color w:val="131313"/>
          <w:u w:val="single" w:color="131313"/>
        </w:rPr>
        <w:tab/>
      </w:r>
      <w:r>
        <w:rPr>
          <w:color w:val="131313"/>
          <w:spacing w:val="-10"/>
        </w:rPr>
        <w:t xml:space="preserve"> </w:t>
      </w:r>
      <w:r>
        <w:rPr>
          <w:color w:val="131313"/>
          <w:w w:val="105"/>
        </w:rPr>
        <w:t>(Banca/Società) in restituzione dell'importo concesso agli effetti e per l'esatto adempimento delle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obbligazioni assunte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dal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contraente, in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dipendenza del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finanziamento di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cui in premessa.</w:t>
      </w:r>
    </w:p>
    <w:p w14:paraId="4E8108C1" w14:textId="77777777" w:rsidR="00CA6563" w:rsidRDefault="00000000">
      <w:pPr>
        <w:pStyle w:val="Corpotesto"/>
        <w:spacing w:before="10" w:line="252" w:lineRule="auto"/>
        <w:ind w:left="151" w:right="451" w:firstLine="4"/>
        <w:jc w:val="both"/>
      </w:pPr>
      <w:r>
        <w:rPr>
          <w:color w:val="131313"/>
          <w:w w:val="105"/>
        </w:rPr>
        <w:t>L'ammontare del rimborso sarà automaticamente maggiorato degli interessi decorrenti dal sedicesimo giorno successivo alla ricezione della richiesta di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rimborso;</w:t>
      </w:r>
    </w:p>
    <w:p w14:paraId="4739AD6D" w14:textId="06FAC9B1" w:rsidR="00CA6563" w:rsidRDefault="00000000">
      <w:pPr>
        <w:pStyle w:val="Paragrafoelenco"/>
        <w:numPr>
          <w:ilvl w:val="0"/>
          <w:numId w:val="1"/>
        </w:numPr>
        <w:tabs>
          <w:tab w:val="left" w:pos="332"/>
        </w:tabs>
        <w:spacing w:before="1" w:line="252" w:lineRule="auto"/>
        <w:ind w:left="146" w:right="450" w:firstLine="5"/>
        <w:rPr>
          <w:sz w:val="23"/>
        </w:rPr>
      </w:pPr>
      <w:r>
        <w:rPr>
          <w:color w:val="131313"/>
          <w:sz w:val="23"/>
        </w:rPr>
        <w:t>si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i</w:t>
      </w:r>
      <w:r w:rsidR="00E0050B">
        <w:rPr>
          <w:color w:val="131313"/>
          <w:sz w:val="23"/>
        </w:rPr>
        <w:t>m</w:t>
      </w:r>
      <w:r>
        <w:rPr>
          <w:color w:val="131313"/>
          <w:sz w:val="23"/>
        </w:rPr>
        <w:t>pegna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ad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effettuare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il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ri</w:t>
      </w:r>
      <w:r w:rsidR="00E0050B">
        <w:rPr>
          <w:color w:val="131313"/>
          <w:sz w:val="23"/>
        </w:rPr>
        <w:t>m</w:t>
      </w:r>
      <w:r>
        <w:rPr>
          <w:color w:val="131313"/>
          <w:sz w:val="23"/>
        </w:rPr>
        <w:t>borso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prima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e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se</w:t>
      </w:r>
      <w:r w:rsidR="00E0050B">
        <w:rPr>
          <w:color w:val="131313"/>
          <w:sz w:val="23"/>
        </w:rPr>
        <w:t>m</w:t>
      </w:r>
      <w:r>
        <w:rPr>
          <w:color w:val="131313"/>
          <w:sz w:val="23"/>
        </w:rPr>
        <w:t>plice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richiesta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scritta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e,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comunque,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 xml:space="preserve">non oltre quindici giorni dalla ricezione della richiesta stessa, formulata con l'indicazione della motivazione riscontrata da parte </w:t>
      </w:r>
      <w:proofErr w:type="spellStart"/>
      <w:r>
        <w:rPr>
          <w:color w:val="131313"/>
          <w:sz w:val="23"/>
        </w:rPr>
        <w:t>deII’Amministrazione</w:t>
      </w:r>
      <w:proofErr w:type="spellEnd"/>
      <w:r>
        <w:rPr>
          <w:color w:val="131313"/>
          <w:sz w:val="23"/>
        </w:rPr>
        <w:t>, alla quale, peraltro, non potrà essere opposta alcuna eccezione da parte della Banca/Società stessa, anche nell'eventualità di opposizione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proposta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dal</w:t>
      </w:r>
      <w:r>
        <w:rPr>
          <w:color w:val="131313"/>
          <w:spacing w:val="36"/>
          <w:sz w:val="23"/>
        </w:rPr>
        <w:t xml:space="preserve"> </w:t>
      </w:r>
      <w:r>
        <w:rPr>
          <w:color w:val="131313"/>
          <w:sz w:val="23"/>
        </w:rPr>
        <w:t>beneficiario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del</w:t>
      </w:r>
      <w:r>
        <w:rPr>
          <w:color w:val="131313"/>
          <w:spacing w:val="38"/>
          <w:sz w:val="23"/>
        </w:rPr>
        <w:t xml:space="preserve"> </w:t>
      </w:r>
      <w:r>
        <w:rPr>
          <w:color w:val="131313"/>
          <w:sz w:val="23"/>
        </w:rPr>
        <w:t>contributo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o</w:t>
      </w:r>
      <w:r>
        <w:rPr>
          <w:color w:val="131313"/>
          <w:spacing w:val="32"/>
          <w:sz w:val="23"/>
        </w:rPr>
        <w:t xml:space="preserve"> </w:t>
      </w:r>
      <w:r>
        <w:rPr>
          <w:color w:val="131313"/>
          <w:sz w:val="23"/>
        </w:rPr>
        <w:t>da</w:t>
      </w:r>
      <w:r>
        <w:rPr>
          <w:color w:val="131313"/>
          <w:spacing w:val="39"/>
          <w:sz w:val="23"/>
        </w:rPr>
        <w:t xml:space="preserve"> </w:t>
      </w:r>
      <w:r>
        <w:rPr>
          <w:color w:val="131313"/>
          <w:sz w:val="23"/>
        </w:rPr>
        <w:t>altri</w:t>
      </w:r>
      <w:r>
        <w:rPr>
          <w:color w:val="131313"/>
          <w:spacing w:val="35"/>
          <w:sz w:val="23"/>
        </w:rPr>
        <w:t xml:space="preserve"> </w:t>
      </w:r>
      <w:r>
        <w:rPr>
          <w:color w:val="131313"/>
          <w:sz w:val="23"/>
        </w:rPr>
        <w:t>soggetti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comunque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interessati;</w:t>
      </w:r>
    </w:p>
    <w:p w14:paraId="0ABF1C39" w14:textId="77777777" w:rsidR="00CA6563" w:rsidRDefault="00000000">
      <w:pPr>
        <w:pStyle w:val="Paragrafoelenco"/>
        <w:numPr>
          <w:ilvl w:val="0"/>
          <w:numId w:val="1"/>
        </w:numPr>
        <w:tabs>
          <w:tab w:val="left" w:pos="301"/>
        </w:tabs>
        <w:spacing w:before="4" w:line="252" w:lineRule="auto"/>
        <w:ind w:left="138" w:right="461" w:firstLine="3"/>
        <w:rPr>
          <w:sz w:val="23"/>
        </w:rPr>
      </w:pPr>
      <w:r>
        <w:rPr>
          <w:color w:val="131313"/>
          <w:sz w:val="23"/>
        </w:rPr>
        <w:t>precisa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che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la</w:t>
      </w:r>
      <w:r>
        <w:rPr>
          <w:color w:val="131313"/>
          <w:spacing w:val="30"/>
          <w:sz w:val="23"/>
        </w:rPr>
        <w:t xml:space="preserve"> </w:t>
      </w:r>
      <w:r>
        <w:rPr>
          <w:color w:val="131313"/>
          <w:sz w:val="23"/>
        </w:rPr>
        <w:t>presente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garanzia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fidejussoria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ha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efficacia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(a</w:t>
      </w:r>
      <w:r>
        <w:rPr>
          <w:color w:val="131313"/>
          <w:spacing w:val="36"/>
          <w:sz w:val="23"/>
        </w:rPr>
        <w:t xml:space="preserve"> </w:t>
      </w:r>
      <w:r>
        <w:rPr>
          <w:color w:val="131313"/>
          <w:sz w:val="23"/>
        </w:rPr>
        <w:t>partire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dal</w:t>
      </w:r>
      <w:r>
        <w:rPr>
          <w:color w:val="131313"/>
          <w:spacing w:val="31"/>
          <w:sz w:val="23"/>
        </w:rPr>
        <w:t xml:space="preserve"> </w:t>
      </w:r>
      <w:r>
        <w:rPr>
          <w:color w:val="131313"/>
          <w:sz w:val="23"/>
        </w:rPr>
        <w:t>momento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del</w:t>
      </w:r>
      <w:r>
        <w:rPr>
          <w:color w:val="131313"/>
          <w:spacing w:val="38"/>
          <w:sz w:val="23"/>
        </w:rPr>
        <w:t xml:space="preserve"> </w:t>
      </w:r>
      <w:r>
        <w:rPr>
          <w:color w:val="131313"/>
          <w:sz w:val="23"/>
        </w:rPr>
        <w:t>rilascio) per</w:t>
      </w:r>
      <w:r>
        <w:rPr>
          <w:color w:val="131313"/>
          <w:spacing w:val="37"/>
          <w:sz w:val="23"/>
        </w:rPr>
        <w:t xml:space="preserve"> </w:t>
      </w:r>
      <w:r>
        <w:rPr>
          <w:color w:val="131313"/>
          <w:sz w:val="23"/>
        </w:rPr>
        <w:t>12</w:t>
      </w:r>
      <w:r>
        <w:rPr>
          <w:color w:val="131313"/>
          <w:spacing w:val="25"/>
          <w:sz w:val="23"/>
        </w:rPr>
        <w:t xml:space="preserve"> </w:t>
      </w:r>
      <w:r>
        <w:rPr>
          <w:color w:val="131313"/>
          <w:sz w:val="23"/>
        </w:rPr>
        <w:t>mesi</w:t>
      </w:r>
      <w:r>
        <w:rPr>
          <w:color w:val="131313"/>
          <w:spacing w:val="21"/>
          <w:sz w:val="23"/>
        </w:rPr>
        <w:t xml:space="preserve"> </w:t>
      </w:r>
      <w:r>
        <w:rPr>
          <w:color w:val="131313"/>
          <w:sz w:val="23"/>
        </w:rPr>
        <w:t>dal</w:t>
      </w:r>
      <w:r>
        <w:rPr>
          <w:color w:val="131313"/>
          <w:spacing w:val="80"/>
          <w:sz w:val="23"/>
        </w:rPr>
        <w:t xml:space="preserve">   </w:t>
      </w:r>
      <w:r>
        <w:rPr>
          <w:color w:val="131313"/>
          <w:sz w:val="23"/>
        </w:rPr>
        <w:t>/</w:t>
      </w:r>
      <w:r>
        <w:rPr>
          <w:color w:val="131313"/>
          <w:spacing w:val="80"/>
          <w:sz w:val="23"/>
        </w:rPr>
        <w:t xml:space="preserve">   </w:t>
      </w:r>
      <w:r>
        <w:rPr>
          <w:color w:val="131313"/>
          <w:sz w:val="23"/>
        </w:rPr>
        <w:t>/</w:t>
      </w:r>
      <w:r>
        <w:rPr>
          <w:color w:val="131313"/>
          <w:spacing w:val="80"/>
          <w:sz w:val="23"/>
        </w:rPr>
        <w:t xml:space="preserve">   </w:t>
      </w:r>
      <w:r>
        <w:rPr>
          <w:color w:val="131313"/>
          <w:sz w:val="23"/>
        </w:rPr>
        <w:t>al</w:t>
      </w:r>
      <w:r>
        <w:rPr>
          <w:color w:val="131313"/>
          <w:spacing w:val="80"/>
          <w:sz w:val="23"/>
        </w:rPr>
        <w:t xml:space="preserve">   </w:t>
      </w:r>
      <w:r>
        <w:rPr>
          <w:color w:val="131313"/>
          <w:sz w:val="23"/>
        </w:rPr>
        <w:t>/</w:t>
      </w:r>
      <w:r>
        <w:rPr>
          <w:color w:val="131313"/>
          <w:spacing w:val="80"/>
          <w:sz w:val="23"/>
        </w:rPr>
        <w:t xml:space="preserve">   </w:t>
      </w:r>
      <w:r>
        <w:rPr>
          <w:color w:val="131313"/>
          <w:sz w:val="23"/>
        </w:rPr>
        <w:t>/</w:t>
      </w:r>
      <w:r>
        <w:rPr>
          <w:color w:val="131313"/>
          <w:spacing w:val="80"/>
          <w:sz w:val="23"/>
        </w:rPr>
        <w:t xml:space="preserve">   </w:t>
      </w:r>
      <w:r>
        <w:rPr>
          <w:color w:val="131313"/>
          <w:sz w:val="23"/>
        </w:rPr>
        <w:t>con</w:t>
      </w:r>
      <w:r>
        <w:rPr>
          <w:color w:val="131313"/>
          <w:spacing w:val="34"/>
          <w:sz w:val="23"/>
        </w:rPr>
        <w:t xml:space="preserve"> </w:t>
      </w:r>
      <w:r>
        <w:rPr>
          <w:color w:val="131313"/>
          <w:sz w:val="23"/>
        </w:rPr>
        <w:t>rinnovo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automatico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semestrale</w:t>
      </w:r>
      <w:r>
        <w:rPr>
          <w:color w:val="131313"/>
          <w:spacing w:val="39"/>
          <w:sz w:val="23"/>
        </w:rPr>
        <w:t xml:space="preserve"> </w:t>
      </w:r>
      <w:r>
        <w:rPr>
          <w:color w:val="131313"/>
          <w:sz w:val="23"/>
        </w:rPr>
        <w:t>per</w:t>
      </w:r>
      <w:r>
        <w:rPr>
          <w:color w:val="131313"/>
          <w:spacing w:val="34"/>
          <w:sz w:val="23"/>
        </w:rPr>
        <w:t xml:space="preserve"> </w:t>
      </w:r>
      <w:r>
        <w:rPr>
          <w:color w:val="131313"/>
          <w:sz w:val="23"/>
        </w:rPr>
        <w:t>ulteriori</w:t>
      </w:r>
      <w:r>
        <w:rPr>
          <w:color w:val="131313"/>
          <w:spacing w:val="33"/>
          <w:sz w:val="23"/>
        </w:rPr>
        <w:t xml:space="preserve"> </w:t>
      </w:r>
      <w:r>
        <w:rPr>
          <w:color w:val="131313"/>
          <w:sz w:val="23"/>
        </w:rPr>
        <w:t>12 mesi,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salvo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svincolo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anticipato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da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parte</w:t>
      </w:r>
      <w:r>
        <w:rPr>
          <w:color w:val="131313"/>
          <w:spacing w:val="40"/>
          <w:sz w:val="23"/>
        </w:rPr>
        <w:t xml:space="preserve"> </w:t>
      </w:r>
      <w:proofErr w:type="spellStart"/>
      <w:r>
        <w:rPr>
          <w:color w:val="131313"/>
          <w:sz w:val="23"/>
        </w:rPr>
        <w:t>deII’Amministrazione</w:t>
      </w:r>
      <w:proofErr w:type="spellEnd"/>
      <w:r>
        <w:rPr>
          <w:color w:val="131313"/>
          <w:sz w:val="23"/>
        </w:rPr>
        <w:t xml:space="preserve"> garantita;</w:t>
      </w:r>
    </w:p>
    <w:p w14:paraId="60AA6037" w14:textId="704322B2" w:rsidR="00CA6563" w:rsidRDefault="00000000">
      <w:pPr>
        <w:pStyle w:val="Paragrafoelenco"/>
        <w:numPr>
          <w:ilvl w:val="0"/>
          <w:numId w:val="1"/>
        </w:numPr>
        <w:tabs>
          <w:tab w:val="left" w:pos="464"/>
        </w:tabs>
        <w:spacing w:before="2"/>
        <w:ind w:left="464" w:hanging="323"/>
        <w:rPr>
          <w:sz w:val="23"/>
        </w:rPr>
      </w:pPr>
      <w:proofErr w:type="gramStart"/>
      <w:r>
        <w:rPr>
          <w:color w:val="131313"/>
          <w:w w:val="110"/>
          <w:sz w:val="23"/>
        </w:rPr>
        <w:t>la</w:t>
      </w:r>
      <w:r>
        <w:rPr>
          <w:color w:val="131313"/>
          <w:spacing w:val="78"/>
          <w:w w:val="110"/>
          <w:sz w:val="23"/>
        </w:rPr>
        <w:t xml:space="preserve">  </w:t>
      </w:r>
      <w:r>
        <w:rPr>
          <w:color w:val="131313"/>
          <w:w w:val="110"/>
          <w:sz w:val="23"/>
        </w:rPr>
        <w:t>sottoscritta</w:t>
      </w:r>
      <w:proofErr w:type="gramEnd"/>
      <w:r>
        <w:rPr>
          <w:color w:val="131313"/>
          <w:spacing w:val="73"/>
          <w:w w:val="150"/>
          <w:sz w:val="23"/>
        </w:rPr>
        <w:t xml:space="preserve">  </w:t>
      </w:r>
      <w:r>
        <w:rPr>
          <w:color w:val="131313"/>
          <w:w w:val="110"/>
          <w:sz w:val="23"/>
        </w:rPr>
        <w:t>..........</w:t>
      </w:r>
      <w:r>
        <w:rPr>
          <w:color w:val="131313"/>
          <w:spacing w:val="-36"/>
          <w:w w:val="110"/>
          <w:sz w:val="23"/>
        </w:rPr>
        <w:t xml:space="preserve"> </w:t>
      </w:r>
      <w:r>
        <w:rPr>
          <w:color w:val="131313"/>
          <w:w w:val="110"/>
          <w:sz w:val="23"/>
        </w:rPr>
        <w:t>............</w:t>
      </w:r>
      <w:r>
        <w:rPr>
          <w:color w:val="131313"/>
          <w:spacing w:val="-41"/>
          <w:w w:val="110"/>
          <w:sz w:val="23"/>
        </w:rPr>
        <w:t xml:space="preserve"> </w:t>
      </w:r>
      <w:r>
        <w:rPr>
          <w:color w:val="131313"/>
          <w:w w:val="110"/>
          <w:sz w:val="23"/>
        </w:rPr>
        <w:t>.....................</w:t>
      </w:r>
      <w:r>
        <w:rPr>
          <w:color w:val="131313"/>
          <w:spacing w:val="-34"/>
          <w:w w:val="110"/>
          <w:sz w:val="23"/>
        </w:rPr>
        <w:t xml:space="preserve"> </w:t>
      </w:r>
      <w:r>
        <w:rPr>
          <w:color w:val="131313"/>
          <w:w w:val="110"/>
          <w:sz w:val="23"/>
        </w:rPr>
        <w:t>..................</w:t>
      </w:r>
      <w:r>
        <w:rPr>
          <w:color w:val="131313"/>
          <w:spacing w:val="-33"/>
          <w:w w:val="110"/>
          <w:sz w:val="23"/>
        </w:rPr>
        <w:t xml:space="preserve"> </w:t>
      </w:r>
      <w:r>
        <w:rPr>
          <w:color w:val="131313"/>
          <w:w w:val="110"/>
          <w:sz w:val="23"/>
        </w:rPr>
        <w:t>.........</w:t>
      </w:r>
      <w:r>
        <w:rPr>
          <w:color w:val="131313"/>
          <w:spacing w:val="57"/>
          <w:w w:val="150"/>
          <w:sz w:val="23"/>
        </w:rPr>
        <w:t xml:space="preserve">  </w:t>
      </w:r>
      <w:r>
        <w:rPr>
          <w:color w:val="131313"/>
          <w:w w:val="110"/>
          <w:sz w:val="23"/>
        </w:rPr>
        <w:t>(Banca</w:t>
      </w:r>
      <w:r>
        <w:rPr>
          <w:color w:val="131313"/>
          <w:spacing w:val="66"/>
          <w:w w:val="150"/>
          <w:sz w:val="23"/>
        </w:rPr>
        <w:t xml:space="preserve"> </w:t>
      </w:r>
      <w:r>
        <w:rPr>
          <w:color w:val="131313"/>
          <w:w w:val="110"/>
          <w:sz w:val="23"/>
        </w:rPr>
        <w:t>o</w:t>
      </w:r>
      <w:r>
        <w:rPr>
          <w:color w:val="131313"/>
          <w:spacing w:val="77"/>
          <w:w w:val="110"/>
          <w:sz w:val="23"/>
        </w:rPr>
        <w:t xml:space="preserve"> </w:t>
      </w:r>
      <w:r>
        <w:rPr>
          <w:color w:val="131313"/>
          <w:spacing w:val="-2"/>
          <w:w w:val="110"/>
          <w:sz w:val="23"/>
        </w:rPr>
        <w:t>Società</w:t>
      </w:r>
    </w:p>
    <w:p w14:paraId="033A0FF3" w14:textId="77777777" w:rsidR="00CA6563" w:rsidRDefault="00000000">
      <w:pPr>
        <w:pStyle w:val="Corpotesto"/>
        <w:spacing w:before="14" w:line="254" w:lineRule="auto"/>
        <w:ind w:left="140" w:right="457" w:hanging="1"/>
        <w:jc w:val="both"/>
      </w:pPr>
      <w:r>
        <w:rPr>
          <w:color w:val="131313"/>
        </w:rPr>
        <w:t>Assicuratrice) rinuncia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al beneficio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della preventiva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escussione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da parte del Contraente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di cui all'art.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 xml:space="preserve">1944 del </w:t>
      </w:r>
      <w:proofErr w:type="gramStart"/>
      <w:r>
        <w:rPr>
          <w:color w:val="131313"/>
        </w:rPr>
        <w:t>Codice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Civile</w:t>
      </w:r>
      <w:proofErr w:type="gramEnd"/>
      <w:r>
        <w:rPr>
          <w:color w:val="131313"/>
        </w:rPr>
        <w:t>,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volendo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ed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intendendo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restare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obbligata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in solido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 xml:space="preserve">con il debitore sino alla scadenza della polizza e rinunzia sin d'ora ad eccepire la decorrenza del termine di cui all'art. 1957 del </w:t>
      </w:r>
      <w:proofErr w:type="gramStart"/>
      <w:r>
        <w:rPr>
          <w:color w:val="131313"/>
        </w:rPr>
        <w:t>codice civile</w:t>
      </w:r>
      <w:proofErr w:type="gramEnd"/>
      <w:r>
        <w:rPr>
          <w:color w:val="131313"/>
        </w:rPr>
        <w:t>;</w:t>
      </w:r>
    </w:p>
    <w:p w14:paraId="65829B51" w14:textId="77777777" w:rsidR="00CA6563" w:rsidRDefault="00000000">
      <w:pPr>
        <w:pStyle w:val="Paragrafoelenco"/>
        <w:numPr>
          <w:ilvl w:val="0"/>
          <w:numId w:val="1"/>
        </w:numPr>
        <w:tabs>
          <w:tab w:val="left" w:pos="421"/>
        </w:tabs>
        <w:spacing w:line="254" w:lineRule="auto"/>
        <w:ind w:left="135" w:right="469" w:firstLine="1"/>
        <w:rPr>
          <w:sz w:val="23"/>
        </w:rPr>
      </w:pPr>
      <w:r>
        <w:rPr>
          <w:color w:val="131313"/>
          <w:sz w:val="23"/>
        </w:rPr>
        <w:t xml:space="preserve">conviene che la presente garanzia fidejussoria si intenderà tacitamente accettata </w:t>
      </w:r>
      <w:proofErr w:type="spellStart"/>
      <w:r>
        <w:rPr>
          <w:color w:val="131313"/>
          <w:sz w:val="23"/>
        </w:rPr>
        <w:t>daII’Amministrazione</w:t>
      </w:r>
      <w:proofErr w:type="spellEnd"/>
      <w:r>
        <w:rPr>
          <w:color w:val="131313"/>
          <w:sz w:val="23"/>
        </w:rPr>
        <w:t>, qualora, nel termine di quindici giorni dalla data di ricevimento, non venga comunicato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alla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Banca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o Società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di assicurazione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che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la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garanzia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>fidejussoria</w:t>
      </w:r>
      <w:r>
        <w:rPr>
          <w:color w:val="131313"/>
          <w:spacing w:val="40"/>
          <w:sz w:val="23"/>
        </w:rPr>
        <w:t xml:space="preserve"> </w:t>
      </w:r>
      <w:r>
        <w:rPr>
          <w:color w:val="131313"/>
          <w:sz w:val="23"/>
        </w:rPr>
        <w:t xml:space="preserve">non è ritenuta </w:t>
      </w:r>
      <w:r>
        <w:rPr>
          <w:color w:val="131313"/>
          <w:spacing w:val="-2"/>
          <w:sz w:val="23"/>
        </w:rPr>
        <w:t>valida.</w:t>
      </w:r>
    </w:p>
    <w:p w14:paraId="5E8D5B8D" w14:textId="77777777" w:rsidR="00CA6563" w:rsidRDefault="00CA6563">
      <w:pPr>
        <w:pStyle w:val="Corpotesto"/>
        <w:spacing w:before="3"/>
      </w:pPr>
    </w:p>
    <w:p w14:paraId="6FFE1AFE" w14:textId="77777777" w:rsidR="00CA6563" w:rsidRDefault="00000000">
      <w:pPr>
        <w:pStyle w:val="Corpotesto"/>
        <w:ind w:left="135"/>
      </w:pPr>
      <w:r>
        <w:rPr>
          <w:color w:val="131313"/>
          <w:spacing w:val="-2"/>
          <w:w w:val="105"/>
        </w:rPr>
        <w:t>(Banca/Società)</w:t>
      </w:r>
    </w:p>
    <w:p w14:paraId="025E7C43" w14:textId="77777777" w:rsidR="00CA6563" w:rsidRDefault="00CA6563">
      <w:pPr>
        <w:pStyle w:val="Corpotesto"/>
        <w:spacing w:before="263"/>
      </w:pPr>
    </w:p>
    <w:p w14:paraId="7DD1BEB9" w14:textId="77777777" w:rsidR="00CA6563" w:rsidRDefault="00000000">
      <w:pPr>
        <w:pStyle w:val="Corpotesto"/>
        <w:ind w:left="136"/>
      </w:pPr>
      <w:proofErr w:type="gramStart"/>
      <w:r>
        <w:rPr>
          <w:color w:val="131313"/>
          <w:spacing w:val="-10"/>
        </w:rPr>
        <w:t>NOTA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0"/>
        </w:rPr>
        <w:t>:</w:t>
      </w:r>
      <w:proofErr w:type="gramEnd"/>
    </w:p>
    <w:p w14:paraId="728EBBBD" w14:textId="77777777" w:rsidR="00CA6563" w:rsidRDefault="00000000">
      <w:pPr>
        <w:pStyle w:val="Paragrafoelenco"/>
        <w:numPr>
          <w:ilvl w:val="1"/>
          <w:numId w:val="1"/>
        </w:numPr>
        <w:tabs>
          <w:tab w:val="left" w:pos="835"/>
          <w:tab w:val="left" w:pos="847"/>
        </w:tabs>
        <w:spacing w:before="32" w:line="230" w:lineRule="auto"/>
        <w:ind w:right="458" w:hanging="356"/>
        <w:rPr>
          <w:rFonts w:ascii="Arial" w:hAnsi="Arial"/>
          <w:i/>
          <w:sz w:val="23"/>
        </w:rPr>
      </w:pPr>
      <w:r>
        <w:rPr>
          <w:color w:val="131313"/>
          <w:sz w:val="23"/>
        </w:rPr>
        <w:t>La predetta garanzia fidejussoria</w:t>
      </w:r>
      <w:r>
        <w:rPr>
          <w:color w:val="131313"/>
          <w:spacing w:val="40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(alla luce dell'art. 1, comma 802 della L. n. 208/2015 ed</w:t>
      </w:r>
      <w:r>
        <w:rPr>
          <w:rFonts w:ascii="Arial" w:hAnsi="Arial"/>
          <w:i/>
          <w:color w:val="131313"/>
          <w:spacing w:val="-2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in analogia</w:t>
      </w:r>
      <w:r>
        <w:rPr>
          <w:rFonts w:ascii="Arial" w:hAnsi="Arial"/>
          <w:i/>
          <w:color w:val="131313"/>
          <w:spacing w:val="-2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con</w:t>
      </w:r>
      <w:r>
        <w:rPr>
          <w:rFonts w:ascii="Arial" w:hAnsi="Arial"/>
          <w:i/>
          <w:color w:val="131313"/>
          <w:spacing w:val="-9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quanto</w:t>
      </w:r>
      <w:r>
        <w:rPr>
          <w:rFonts w:ascii="Arial" w:hAnsi="Arial"/>
          <w:i/>
          <w:color w:val="131313"/>
          <w:spacing w:val="-7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disposto</w:t>
      </w:r>
      <w:r>
        <w:rPr>
          <w:rFonts w:ascii="Arial" w:hAnsi="Arial"/>
          <w:i/>
          <w:color w:val="131313"/>
          <w:spacing w:val="-1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in</w:t>
      </w:r>
      <w:r>
        <w:rPr>
          <w:rFonts w:ascii="Arial" w:hAnsi="Arial"/>
          <w:i/>
          <w:color w:val="131313"/>
          <w:spacing w:val="-11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proposito dagli</w:t>
      </w:r>
      <w:r>
        <w:rPr>
          <w:rFonts w:ascii="Arial" w:hAnsi="Arial"/>
          <w:i/>
          <w:color w:val="131313"/>
          <w:spacing w:val="-4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artt.</w:t>
      </w:r>
      <w:r>
        <w:rPr>
          <w:rFonts w:ascii="Arial" w:hAnsi="Arial"/>
          <w:i/>
          <w:color w:val="131313"/>
          <w:spacing w:val="-6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n.</w:t>
      </w:r>
      <w:r>
        <w:rPr>
          <w:rFonts w:ascii="Arial" w:hAnsi="Arial"/>
          <w:i/>
          <w:color w:val="131313"/>
          <w:spacing w:val="-6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93</w:t>
      </w:r>
      <w:r>
        <w:rPr>
          <w:rFonts w:ascii="Arial" w:hAnsi="Arial"/>
          <w:i/>
          <w:color w:val="131313"/>
          <w:spacing w:val="-9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e</w:t>
      </w:r>
      <w:r>
        <w:rPr>
          <w:rFonts w:ascii="Arial" w:hAnsi="Arial"/>
          <w:i/>
          <w:color w:val="131313"/>
          <w:spacing w:val="-12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103</w:t>
      </w:r>
      <w:r>
        <w:rPr>
          <w:rFonts w:ascii="Arial" w:hAnsi="Arial"/>
          <w:i/>
          <w:color w:val="131313"/>
          <w:spacing w:val="-7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del</w:t>
      </w:r>
      <w:r>
        <w:rPr>
          <w:rFonts w:ascii="Arial" w:hAnsi="Arial"/>
          <w:i/>
          <w:color w:val="131313"/>
          <w:spacing w:val="-7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D.lgs.</w:t>
      </w:r>
      <w:r>
        <w:rPr>
          <w:rFonts w:ascii="Arial" w:hAnsi="Arial"/>
          <w:i/>
          <w:color w:val="131313"/>
          <w:spacing w:val="-5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n.</w:t>
      </w:r>
      <w:r>
        <w:rPr>
          <w:rFonts w:ascii="Arial" w:hAnsi="Arial"/>
          <w:i/>
          <w:color w:val="131313"/>
          <w:spacing w:val="-7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50/2016</w:t>
      </w:r>
      <w:r>
        <w:rPr>
          <w:rFonts w:ascii="Arial" w:hAnsi="Arial"/>
          <w:i/>
          <w:color w:val="131313"/>
          <w:spacing w:val="-7"/>
          <w:sz w:val="23"/>
        </w:rPr>
        <w:t xml:space="preserve"> </w:t>
      </w:r>
      <w:r>
        <w:rPr>
          <w:rFonts w:ascii="Arial" w:hAnsi="Arial"/>
          <w:i/>
          <w:color w:val="131313"/>
          <w:sz w:val="23"/>
        </w:rPr>
        <w:t>e</w:t>
      </w:r>
      <w:r>
        <w:rPr>
          <w:rFonts w:ascii="Arial" w:hAnsi="Arial"/>
          <w:i/>
          <w:color w:val="131313"/>
          <w:spacing w:val="-12"/>
          <w:sz w:val="23"/>
        </w:rPr>
        <w:t xml:space="preserve"> </w:t>
      </w:r>
      <w:proofErr w:type="spellStart"/>
      <w:r>
        <w:rPr>
          <w:rFonts w:ascii="Arial" w:hAnsi="Arial"/>
          <w:i/>
          <w:color w:val="131313"/>
          <w:sz w:val="23"/>
        </w:rPr>
        <w:t>s.m.i.</w:t>
      </w:r>
      <w:proofErr w:type="spellEnd"/>
      <w:r>
        <w:rPr>
          <w:rFonts w:ascii="Arial" w:hAnsi="Arial"/>
          <w:i/>
          <w:color w:val="131313"/>
          <w:sz w:val="23"/>
        </w:rPr>
        <w:t xml:space="preserve">) </w:t>
      </w:r>
      <w:r>
        <w:rPr>
          <w:color w:val="131313"/>
          <w:spacing w:val="-2"/>
          <w:sz w:val="23"/>
        </w:rPr>
        <w:t>può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essere</w:t>
      </w:r>
      <w:r>
        <w:rPr>
          <w:color w:val="131313"/>
          <w:spacing w:val="-12"/>
          <w:sz w:val="23"/>
        </w:rPr>
        <w:t xml:space="preserve"> </w:t>
      </w:r>
      <w:r>
        <w:rPr>
          <w:color w:val="131313"/>
          <w:spacing w:val="-2"/>
          <w:sz w:val="23"/>
        </w:rPr>
        <w:t>rilasciata</w:t>
      </w:r>
      <w:r>
        <w:rPr>
          <w:color w:val="131313"/>
          <w:spacing w:val="-3"/>
          <w:sz w:val="23"/>
        </w:rPr>
        <w:t xml:space="preserve"> </w:t>
      </w:r>
      <w:r>
        <w:rPr>
          <w:color w:val="131313"/>
          <w:spacing w:val="-2"/>
          <w:sz w:val="23"/>
        </w:rPr>
        <w:t>da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imprese</w:t>
      </w:r>
      <w:r>
        <w:rPr>
          <w:color w:val="131313"/>
          <w:spacing w:val="-8"/>
          <w:sz w:val="23"/>
        </w:rPr>
        <w:t xml:space="preserve"> </w:t>
      </w:r>
      <w:r>
        <w:rPr>
          <w:color w:val="131313"/>
          <w:spacing w:val="-2"/>
          <w:sz w:val="23"/>
        </w:rPr>
        <w:t>bancarie</w:t>
      </w:r>
      <w:r>
        <w:rPr>
          <w:color w:val="131313"/>
          <w:spacing w:val="-3"/>
          <w:sz w:val="23"/>
        </w:rPr>
        <w:t xml:space="preserve"> </w:t>
      </w:r>
      <w:r>
        <w:rPr>
          <w:color w:val="131313"/>
          <w:spacing w:val="-2"/>
          <w:sz w:val="23"/>
        </w:rPr>
        <w:t>o</w:t>
      </w:r>
      <w:r>
        <w:rPr>
          <w:color w:val="131313"/>
          <w:spacing w:val="-12"/>
          <w:sz w:val="23"/>
        </w:rPr>
        <w:t xml:space="preserve"> </w:t>
      </w:r>
      <w:r>
        <w:rPr>
          <w:color w:val="131313"/>
          <w:spacing w:val="-2"/>
          <w:sz w:val="23"/>
        </w:rPr>
        <w:t>assicurative</w:t>
      </w:r>
      <w:r>
        <w:rPr>
          <w:color w:val="131313"/>
          <w:spacing w:val="-3"/>
          <w:sz w:val="23"/>
        </w:rPr>
        <w:t xml:space="preserve"> </w:t>
      </w:r>
      <w:r>
        <w:rPr>
          <w:color w:val="131313"/>
          <w:spacing w:val="-2"/>
          <w:sz w:val="23"/>
        </w:rPr>
        <w:t>che</w:t>
      </w:r>
      <w:r>
        <w:rPr>
          <w:color w:val="131313"/>
          <w:spacing w:val="-12"/>
          <w:sz w:val="23"/>
        </w:rPr>
        <w:t xml:space="preserve"> </w:t>
      </w:r>
      <w:r>
        <w:rPr>
          <w:color w:val="131313"/>
          <w:spacing w:val="-2"/>
          <w:sz w:val="23"/>
        </w:rPr>
        <w:t>rispondano ai</w:t>
      </w:r>
      <w:r>
        <w:rPr>
          <w:color w:val="131313"/>
          <w:spacing w:val="-13"/>
          <w:sz w:val="23"/>
        </w:rPr>
        <w:t xml:space="preserve"> </w:t>
      </w:r>
      <w:r>
        <w:rPr>
          <w:color w:val="131313"/>
          <w:spacing w:val="-2"/>
          <w:sz w:val="23"/>
        </w:rPr>
        <w:t>requisiti</w:t>
      </w:r>
      <w:r>
        <w:rPr>
          <w:color w:val="131313"/>
          <w:spacing w:val="-5"/>
          <w:sz w:val="23"/>
        </w:rPr>
        <w:t xml:space="preserve"> </w:t>
      </w:r>
      <w:r>
        <w:rPr>
          <w:color w:val="131313"/>
          <w:spacing w:val="-2"/>
          <w:sz w:val="23"/>
        </w:rPr>
        <w:t>di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solvibilità previsti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dalle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leggi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che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ne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disciplinano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le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rispettive</w:t>
      </w:r>
      <w:r>
        <w:rPr>
          <w:color w:val="131313"/>
          <w:spacing w:val="-6"/>
          <w:sz w:val="23"/>
        </w:rPr>
        <w:t xml:space="preserve"> </w:t>
      </w:r>
      <w:r>
        <w:rPr>
          <w:color w:val="131313"/>
          <w:spacing w:val="-2"/>
          <w:sz w:val="23"/>
        </w:rPr>
        <w:t>attività</w:t>
      </w:r>
      <w:r>
        <w:rPr>
          <w:color w:val="131313"/>
          <w:spacing w:val="-13"/>
          <w:sz w:val="23"/>
        </w:rPr>
        <w:t xml:space="preserve"> </w:t>
      </w:r>
      <w:r>
        <w:rPr>
          <w:color w:val="131313"/>
          <w:spacing w:val="-2"/>
          <w:sz w:val="23"/>
        </w:rPr>
        <w:t>o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rilasciata</w:t>
      </w:r>
      <w:r>
        <w:rPr>
          <w:color w:val="131313"/>
          <w:spacing w:val="-7"/>
          <w:sz w:val="23"/>
        </w:rPr>
        <w:t xml:space="preserve"> </w:t>
      </w:r>
      <w:r>
        <w:rPr>
          <w:color w:val="131313"/>
          <w:spacing w:val="-2"/>
          <w:sz w:val="23"/>
        </w:rPr>
        <w:t>dagli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intermediari</w:t>
      </w:r>
      <w:r>
        <w:rPr>
          <w:color w:val="131313"/>
          <w:spacing w:val="-8"/>
          <w:sz w:val="23"/>
        </w:rPr>
        <w:t xml:space="preserve"> </w:t>
      </w:r>
      <w:r>
        <w:rPr>
          <w:color w:val="131313"/>
          <w:spacing w:val="-2"/>
          <w:sz w:val="23"/>
        </w:rPr>
        <w:t xml:space="preserve">finanziari </w:t>
      </w:r>
      <w:r>
        <w:rPr>
          <w:color w:val="131313"/>
          <w:sz w:val="23"/>
        </w:rPr>
        <w:t xml:space="preserve">iscritti nell'albo di cui all'articolo 106 del decreto legislativo 1 settembre 1993, n. 385, che svolgono in via esclusiva o prevalente attività di rilascio di garanzie e che sono sottoposti a </w:t>
      </w:r>
      <w:r>
        <w:rPr>
          <w:color w:val="131313"/>
          <w:spacing w:val="-2"/>
          <w:sz w:val="23"/>
        </w:rPr>
        <w:t>revisione</w:t>
      </w:r>
      <w:r>
        <w:rPr>
          <w:color w:val="131313"/>
          <w:spacing w:val="-4"/>
          <w:sz w:val="23"/>
        </w:rPr>
        <w:t xml:space="preserve"> </w:t>
      </w:r>
      <w:r>
        <w:rPr>
          <w:color w:val="131313"/>
          <w:spacing w:val="-2"/>
          <w:sz w:val="23"/>
        </w:rPr>
        <w:t>contabile</w:t>
      </w:r>
      <w:r>
        <w:rPr>
          <w:color w:val="131313"/>
          <w:spacing w:val="-4"/>
          <w:sz w:val="23"/>
        </w:rPr>
        <w:t xml:space="preserve"> </w:t>
      </w:r>
      <w:r>
        <w:rPr>
          <w:color w:val="131313"/>
          <w:spacing w:val="-2"/>
          <w:sz w:val="23"/>
        </w:rPr>
        <w:t>da</w:t>
      </w:r>
      <w:r>
        <w:rPr>
          <w:color w:val="131313"/>
          <w:spacing w:val="-13"/>
          <w:sz w:val="23"/>
        </w:rPr>
        <w:t xml:space="preserve"> </w:t>
      </w:r>
      <w:r>
        <w:rPr>
          <w:color w:val="131313"/>
          <w:spacing w:val="-2"/>
          <w:sz w:val="23"/>
        </w:rPr>
        <w:t>parte</w:t>
      </w:r>
      <w:r>
        <w:rPr>
          <w:color w:val="131313"/>
          <w:spacing w:val="-6"/>
          <w:sz w:val="23"/>
        </w:rPr>
        <w:t xml:space="preserve"> </w:t>
      </w:r>
      <w:r>
        <w:rPr>
          <w:color w:val="131313"/>
          <w:spacing w:val="-2"/>
          <w:sz w:val="23"/>
        </w:rPr>
        <w:t>di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una</w:t>
      </w:r>
      <w:r>
        <w:rPr>
          <w:color w:val="131313"/>
          <w:spacing w:val="-8"/>
          <w:sz w:val="23"/>
        </w:rPr>
        <w:t xml:space="preserve"> </w:t>
      </w:r>
      <w:r>
        <w:rPr>
          <w:color w:val="131313"/>
          <w:spacing w:val="-2"/>
          <w:sz w:val="23"/>
        </w:rPr>
        <w:t>società di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pacing w:val="-2"/>
          <w:sz w:val="23"/>
        </w:rPr>
        <w:t>revisione iscritta</w:t>
      </w:r>
      <w:r>
        <w:rPr>
          <w:color w:val="131313"/>
          <w:spacing w:val="-6"/>
          <w:sz w:val="23"/>
        </w:rPr>
        <w:t xml:space="preserve"> </w:t>
      </w:r>
      <w:r>
        <w:rPr>
          <w:color w:val="131313"/>
          <w:spacing w:val="-2"/>
          <w:sz w:val="23"/>
        </w:rPr>
        <w:t>nell'albo</w:t>
      </w:r>
      <w:r>
        <w:rPr>
          <w:color w:val="131313"/>
          <w:spacing w:val="-6"/>
          <w:sz w:val="23"/>
        </w:rPr>
        <w:t xml:space="preserve"> </w:t>
      </w:r>
      <w:r>
        <w:rPr>
          <w:color w:val="131313"/>
          <w:spacing w:val="-2"/>
          <w:sz w:val="23"/>
        </w:rPr>
        <w:t>previsto dall'articolo</w:t>
      </w:r>
      <w:r>
        <w:rPr>
          <w:color w:val="131313"/>
          <w:spacing w:val="-4"/>
          <w:sz w:val="23"/>
        </w:rPr>
        <w:t xml:space="preserve"> </w:t>
      </w:r>
      <w:r>
        <w:rPr>
          <w:color w:val="131313"/>
          <w:spacing w:val="-2"/>
          <w:sz w:val="23"/>
        </w:rPr>
        <w:t xml:space="preserve">161 </w:t>
      </w:r>
      <w:r>
        <w:rPr>
          <w:color w:val="131313"/>
          <w:sz w:val="23"/>
        </w:rPr>
        <w:t>del decreto legislativo 24 febbraio 1998, n. 58 e che abbiano i requisiti minimi di solvibilità richiesti</w:t>
      </w:r>
      <w:r>
        <w:rPr>
          <w:color w:val="131313"/>
          <w:spacing w:val="40"/>
          <w:sz w:val="23"/>
        </w:rPr>
        <w:t xml:space="preserve">  </w:t>
      </w:r>
      <w:r>
        <w:rPr>
          <w:color w:val="131313"/>
          <w:sz w:val="23"/>
        </w:rPr>
        <w:t>dalla</w:t>
      </w:r>
      <w:r>
        <w:rPr>
          <w:color w:val="131313"/>
          <w:spacing w:val="53"/>
          <w:sz w:val="23"/>
        </w:rPr>
        <w:t xml:space="preserve">  </w:t>
      </w:r>
      <w:r>
        <w:rPr>
          <w:color w:val="131313"/>
          <w:sz w:val="23"/>
        </w:rPr>
        <w:t>vigente</w:t>
      </w:r>
      <w:r>
        <w:rPr>
          <w:color w:val="131313"/>
          <w:spacing w:val="56"/>
          <w:sz w:val="23"/>
        </w:rPr>
        <w:t xml:space="preserve">  </w:t>
      </w:r>
      <w:r>
        <w:rPr>
          <w:color w:val="131313"/>
          <w:sz w:val="23"/>
        </w:rPr>
        <w:t>normativa</w:t>
      </w:r>
      <w:r>
        <w:rPr>
          <w:color w:val="131313"/>
          <w:spacing w:val="55"/>
          <w:sz w:val="23"/>
        </w:rPr>
        <w:t xml:space="preserve">  </w:t>
      </w:r>
      <w:r>
        <w:rPr>
          <w:color w:val="131313"/>
          <w:sz w:val="23"/>
        </w:rPr>
        <w:t>bancaria</w:t>
      </w:r>
      <w:r>
        <w:rPr>
          <w:color w:val="131313"/>
          <w:spacing w:val="56"/>
          <w:sz w:val="23"/>
        </w:rPr>
        <w:t xml:space="preserve">  </w:t>
      </w:r>
      <w:r>
        <w:rPr>
          <w:color w:val="131313"/>
          <w:sz w:val="23"/>
        </w:rPr>
        <w:t>assicurativa</w:t>
      </w:r>
      <w:r>
        <w:rPr>
          <w:color w:val="131313"/>
          <w:spacing w:val="55"/>
          <w:sz w:val="23"/>
        </w:rPr>
        <w:t xml:space="preserve">  </w:t>
      </w:r>
      <w:r>
        <w:rPr>
          <w:rFonts w:ascii="Arial" w:hAnsi="Arial"/>
          <w:i/>
          <w:color w:val="131313"/>
          <w:sz w:val="23"/>
        </w:rPr>
        <w:t>(l'albo</w:t>
      </w:r>
      <w:r>
        <w:rPr>
          <w:rFonts w:ascii="Arial" w:hAnsi="Arial"/>
          <w:i/>
          <w:color w:val="131313"/>
          <w:spacing w:val="54"/>
          <w:sz w:val="23"/>
        </w:rPr>
        <w:t xml:space="preserve">  </w:t>
      </w:r>
      <w:r>
        <w:rPr>
          <w:rFonts w:ascii="Arial" w:hAnsi="Arial"/>
          <w:i/>
          <w:color w:val="131313"/>
          <w:sz w:val="23"/>
        </w:rPr>
        <w:t>è</w:t>
      </w:r>
      <w:r>
        <w:rPr>
          <w:rFonts w:ascii="Arial" w:hAnsi="Arial"/>
          <w:i/>
          <w:color w:val="131313"/>
          <w:spacing w:val="40"/>
          <w:sz w:val="23"/>
        </w:rPr>
        <w:t xml:space="preserve">  </w:t>
      </w:r>
      <w:r>
        <w:rPr>
          <w:rFonts w:ascii="Arial" w:hAnsi="Arial"/>
          <w:i/>
          <w:color w:val="131313"/>
          <w:sz w:val="23"/>
        </w:rPr>
        <w:t>consultabile</w:t>
      </w:r>
      <w:r>
        <w:rPr>
          <w:rFonts w:ascii="Arial" w:hAnsi="Arial"/>
          <w:i/>
          <w:color w:val="131313"/>
          <w:spacing w:val="53"/>
          <w:sz w:val="23"/>
        </w:rPr>
        <w:t xml:space="preserve">  </w:t>
      </w:r>
      <w:r>
        <w:rPr>
          <w:rFonts w:ascii="Arial" w:hAnsi="Arial"/>
          <w:i/>
          <w:color w:val="131313"/>
          <w:sz w:val="23"/>
        </w:rPr>
        <w:t>su</w:t>
      </w:r>
    </w:p>
    <w:p w14:paraId="68C52E3B" w14:textId="77777777" w:rsidR="00CA6563" w:rsidRDefault="00000000">
      <w:pPr>
        <w:spacing w:before="6"/>
        <w:ind w:left="1384"/>
        <w:rPr>
          <w:rFonts w:ascii="Arial"/>
          <w:i/>
          <w:sz w:val="23"/>
        </w:rPr>
      </w:pPr>
      <w:proofErr w:type="spellStart"/>
      <w:r>
        <w:rPr>
          <w:rFonts w:ascii="Arial"/>
          <w:i/>
          <w:color w:val="131313"/>
          <w:w w:val="90"/>
          <w:sz w:val="23"/>
        </w:rPr>
        <w:t>bancaditalia</w:t>
      </w:r>
      <w:proofErr w:type="spellEnd"/>
      <w:r>
        <w:rPr>
          <w:rFonts w:ascii="Arial"/>
          <w:i/>
          <w:color w:val="131313"/>
          <w:w w:val="90"/>
          <w:sz w:val="23"/>
        </w:rPr>
        <w:t>.</w:t>
      </w:r>
      <w:r>
        <w:rPr>
          <w:rFonts w:ascii="Arial"/>
          <w:i/>
          <w:color w:val="131313"/>
          <w:spacing w:val="-11"/>
          <w:w w:val="90"/>
          <w:sz w:val="23"/>
        </w:rPr>
        <w:t xml:space="preserve"> </w:t>
      </w:r>
      <w:proofErr w:type="spellStart"/>
      <w:proofErr w:type="gramStart"/>
      <w:r>
        <w:rPr>
          <w:rFonts w:ascii="Arial"/>
          <w:i/>
          <w:color w:val="131313"/>
          <w:w w:val="90"/>
          <w:sz w:val="23"/>
        </w:rPr>
        <w:t>it</w:t>
      </w:r>
      <w:proofErr w:type="spellEnd"/>
      <w:r>
        <w:rPr>
          <w:rFonts w:ascii="Arial"/>
          <w:i/>
          <w:color w:val="131313"/>
          <w:spacing w:val="36"/>
          <w:sz w:val="23"/>
        </w:rPr>
        <w:t xml:space="preserve"> </w:t>
      </w:r>
      <w:r>
        <w:rPr>
          <w:rFonts w:ascii="Arial"/>
          <w:i/>
          <w:color w:val="131313"/>
          <w:spacing w:val="-10"/>
          <w:w w:val="90"/>
          <w:sz w:val="23"/>
        </w:rPr>
        <w:t>.</w:t>
      </w:r>
      <w:proofErr w:type="gramEnd"/>
    </w:p>
    <w:p w14:paraId="6F8B6EEA" w14:textId="77777777" w:rsidR="00CA6563" w:rsidRDefault="00000000">
      <w:pPr>
        <w:pStyle w:val="Paragrafoelenco"/>
        <w:numPr>
          <w:ilvl w:val="1"/>
          <w:numId w:val="1"/>
        </w:numPr>
        <w:tabs>
          <w:tab w:val="left" w:pos="837"/>
          <w:tab w:val="left" w:pos="847"/>
        </w:tabs>
        <w:spacing w:before="19" w:line="249" w:lineRule="auto"/>
        <w:ind w:right="460" w:hanging="355"/>
        <w:rPr>
          <w:sz w:val="23"/>
        </w:rPr>
      </w:pPr>
      <w:r>
        <w:rPr>
          <w:color w:val="131313"/>
          <w:w w:val="105"/>
          <w:sz w:val="23"/>
        </w:rPr>
        <w:t>La firma del soggetto che impegna l'Ente garante deve essere autenticata da pubblico ufficiale il quale deve contestualmente dichiarare di aver verificato i poteri di rappresentanza</w:t>
      </w:r>
      <w:r>
        <w:rPr>
          <w:color w:val="131313"/>
          <w:spacing w:val="-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ed i</w:t>
      </w:r>
      <w:r>
        <w:rPr>
          <w:color w:val="131313"/>
          <w:spacing w:val="-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limiti di</w:t>
      </w:r>
      <w:r>
        <w:rPr>
          <w:color w:val="131313"/>
          <w:spacing w:val="-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 xml:space="preserve">impegno dello stesso soggetto </w:t>
      </w:r>
      <w:r>
        <w:rPr>
          <w:rFonts w:ascii="Arial" w:hAnsi="Arial"/>
          <w:i/>
          <w:color w:val="131313"/>
          <w:w w:val="105"/>
          <w:sz w:val="23"/>
        </w:rPr>
        <w:t>(Direttiva MLPS del</w:t>
      </w:r>
      <w:r>
        <w:rPr>
          <w:rFonts w:ascii="Arial" w:hAnsi="Arial"/>
          <w:i/>
          <w:color w:val="131313"/>
          <w:spacing w:val="-1"/>
          <w:w w:val="105"/>
          <w:sz w:val="23"/>
        </w:rPr>
        <w:t xml:space="preserve"> </w:t>
      </w:r>
      <w:r>
        <w:rPr>
          <w:rFonts w:ascii="Arial" w:hAnsi="Arial"/>
          <w:i/>
          <w:color w:val="131313"/>
          <w:w w:val="105"/>
          <w:sz w:val="23"/>
        </w:rPr>
        <w:t xml:space="preserve">15.6.99) </w:t>
      </w:r>
      <w:r>
        <w:rPr>
          <w:color w:val="131313"/>
          <w:w w:val="105"/>
          <w:sz w:val="23"/>
        </w:rPr>
        <w:t>o in alternativa il soggetto che impegna l'Ente garante deve fornire apposita dichiarazione sostitutiva di atto di notorietà ai sensi del DPR n. 445/2000 con la quale dichiara di avere i poteri necessari per la firma indicando gli estremi dell'atto che gli ha conferito i poteri.</w:t>
      </w:r>
    </w:p>
    <w:sectPr w:rsidR="00CA6563">
      <w:footerReference w:type="default" r:id="rId15"/>
      <w:pgSz w:w="11900" w:h="16820"/>
      <w:pgMar w:top="40" w:right="566" w:bottom="880" w:left="566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3D20" w14:textId="77777777" w:rsidR="006674F9" w:rsidRDefault="006674F9">
      <w:r>
        <w:separator/>
      </w:r>
    </w:p>
  </w:endnote>
  <w:endnote w:type="continuationSeparator" w:id="0">
    <w:p w14:paraId="1D91BC04" w14:textId="77777777" w:rsidR="006674F9" w:rsidRDefault="0066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2D18" w14:textId="77777777" w:rsidR="00CA656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72EF8B54" wp14:editId="6AC10528">
              <wp:simplePos x="0" y="0"/>
              <wp:positionH relativeFrom="page">
                <wp:posOffset>6987302</wp:posOffset>
              </wp:positionH>
              <wp:positionV relativeFrom="page">
                <wp:posOffset>10152030</wp:posOffset>
              </wp:positionV>
              <wp:extent cx="146685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DFF2A" w14:textId="77777777" w:rsidR="00CA6563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color w:val="131313"/>
                              <w:spacing w:val="-5"/>
                              <w:sz w:val="19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F8B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2pt;margin-top:799.35pt;width:11.55pt;height:12.5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" filled="f" stroked="f">
              <v:textbox inset="0,0,0,0">
                <w:txbxContent>
                  <w:p w14:paraId="4F3DFF2A" w14:textId="77777777" w:rsidR="00CA6563" w:rsidRDefault="00000000">
                    <w:pPr>
                      <w:spacing w:before="12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131313"/>
                        <w:spacing w:val="-5"/>
                        <w:sz w:val="19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C791" w14:textId="77777777" w:rsidR="00CA656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09EFC240" wp14:editId="4DFBC83F">
              <wp:simplePos x="0" y="0"/>
              <wp:positionH relativeFrom="page">
                <wp:posOffset>6761764</wp:posOffset>
              </wp:positionH>
              <wp:positionV relativeFrom="page">
                <wp:posOffset>10107300</wp:posOffset>
              </wp:positionV>
              <wp:extent cx="14287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A1CC4" w14:textId="77777777" w:rsidR="00CA656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31313"/>
                              <w:spacing w:val="-5"/>
                              <w:sz w:val="18"/>
                            </w:rPr>
                            <w:t>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FC24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32.4pt;margin-top:795.85pt;width:11.25pt;height:12.1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" filled="f" stroked="f">
              <v:textbox inset="0,0,0,0">
                <w:txbxContent>
                  <w:p w14:paraId="061A1CC4" w14:textId="77777777" w:rsidR="00CA6563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131313"/>
                        <w:spacing w:val="-5"/>
                        <w:sz w:val="18"/>
                      </w:rPr>
                      <w:t>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A5FF" w14:textId="77777777" w:rsidR="006674F9" w:rsidRDefault="006674F9">
      <w:r>
        <w:separator/>
      </w:r>
    </w:p>
  </w:footnote>
  <w:footnote w:type="continuationSeparator" w:id="0">
    <w:p w14:paraId="39C93087" w14:textId="77777777" w:rsidR="006674F9" w:rsidRDefault="0066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EA9"/>
    <w:multiLevelType w:val="hybridMultilevel"/>
    <w:tmpl w:val="32789530"/>
    <w:lvl w:ilvl="0" w:tplc="EFAA04C6">
      <w:numFmt w:val="bullet"/>
      <w:lvlText w:val="-"/>
      <w:lvlJc w:val="left"/>
      <w:pPr>
        <w:ind w:left="157" w:hanging="169"/>
      </w:pPr>
      <w:rPr>
        <w:rFonts w:ascii="Arial MT" w:eastAsia="Arial MT" w:hAnsi="Arial MT" w:cs="Arial MT" w:hint="default"/>
        <w:b w:val="0"/>
        <w:bCs w:val="0"/>
        <w:i w:val="0"/>
        <w:iCs w:val="0"/>
        <w:color w:val="131313"/>
        <w:spacing w:val="0"/>
        <w:w w:val="98"/>
        <w:sz w:val="23"/>
        <w:szCs w:val="23"/>
        <w:lang w:val="it-IT" w:eastAsia="en-US" w:bidi="ar-SA"/>
      </w:rPr>
    </w:lvl>
    <w:lvl w:ilvl="1" w:tplc="63A04C24">
      <w:numFmt w:val="bullet"/>
      <w:lvlText w:val="•"/>
      <w:lvlJc w:val="left"/>
      <w:pPr>
        <w:ind w:left="847" w:hanging="346"/>
      </w:pPr>
      <w:rPr>
        <w:rFonts w:ascii="Arial MT" w:eastAsia="Arial MT" w:hAnsi="Arial MT" w:cs="Arial MT" w:hint="default"/>
        <w:b w:val="0"/>
        <w:bCs w:val="0"/>
        <w:i w:val="0"/>
        <w:iCs w:val="0"/>
        <w:color w:val="131313"/>
        <w:spacing w:val="0"/>
        <w:w w:val="81"/>
        <w:sz w:val="23"/>
        <w:szCs w:val="23"/>
        <w:lang w:val="it-IT" w:eastAsia="en-US" w:bidi="ar-SA"/>
      </w:rPr>
    </w:lvl>
    <w:lvl w:ilvl="2" w:tplc="749863EE">
      <w:numFmt w:val="bullet"/>
      <w:lvlText w:val="•"/>
      <w:lvlJc w:val="left"/>
      <w:pPr>
        <w:ind w:left="1943" w:hanging="346"/>
      </w:pPr>
      <w:rPr>
        <w:rFonts w:hint="default"/>
        <w:lang w:val="it-IT" w:eastAsia="en-US" w:bidi="ar-SA"/>
      </w:rPr>
    </w:lvl>
    <w:lvl w:ilvl="3" w:tplc="0C8473CC">
      <w:numFmt w:val="bullet"/>
      <w:lvlText w:val="•"/>
      <w:lvlJc w:val="left"/>
      <w:pPr>
        <w:ind w:left="3046" w:hanging="346"/>
      </w:pPr>
      <w:rPr>
        <w:rFonts w:hint="default"/>
        <w:lang w:val="it-IT" w:eastAsia="en-US" w:bidi="ar-SA"/>
      </w:rPr>
    </w:lvl>
    <w:lvl w:ilvl="4" w:tplc="BE32FF68">
      <w:numFmt w:val="bullet"/>
      <w:lvlText w:val="•"/>
      <w:lvlJc w:val="left"/>
      <w:pPr>
        <w:ind w:left="4149" w:hanging="346"/>
      </w:pPr>
      <w:rPr>
        <w:rFonts w:hint="default"/>
        <w:lang w:val="it-IT" w:eastAsia="en-US" w:bidi="ar-SA"/>
      </w:rPr>
    </w:lvl>
    <w:lvl w:ilvl="5" w:tplc="BF2C7DA8">
      <w:numFmt w:val="bullet"/>
      <w:lvlText w:val="•"/>
      <w:lvlJc w:val="left"/>
      <w:pPr>
        <w:ind w:left="5252" w:hanging="346"/>
      </w:pPr>
      <w:rPr>
        <w:rFonts w:hint="default"/>
        <w:lang w:val="it-IT" w:eastAsia="en-US" w:bidi="ar-SA"/>
      </w:rPr>
    </w:lvl>
    <w:lvl w:ilvl="6" w:tplc="02B67BA4">
      <w:numFmt w:val="bullet"/>
      <w:lvlText w:val="•"/>
      <w:lvlJc w:val="left"/>
      <w:pPr>
        <w:ind w:left="6355" w:hanging="346"/>
      </w:pPr>
      <w:rPr>
        <w:rFonts w:hint="default"/>
        <w:lang w:val="it-IT" w:eastAsia="en-US" w:bidi="ar-SA"/>
      </w:rPr>
    </w:lvl>
    <w:lvl w:ilvl="7" w:tplc="BBA2EB78">
      <w:numFmt w:val="bullet"/>
      <w:lvlText w:val="•"/>
      <w:lvlJc w:val="left"/>
      <w:pPr>
        <w:ind w:left="7458" w:hanging="346"/>
      </w:pPr>
      <w:rPr>
        <w:rFonts w:hint="default"/>
        <w:lang w:val="it-IT" w:eastAsia="en-US" w:bidi="ar-SA"/>
      </w:rPr>
    </w:lvl>
    <w:lvl w:ilvl="8" w:tplc="FAE02B84">
      <w:numFmt w:val="bullet"/>
      <w:lvlText w:val="•"/>
      <w:lvlJc w:val="left"/>
      <w:pPr>
        <w:ind w:left="8561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41011364"/>
    <w:multiLevelType w:val="hybridMultilevel"/>
    <w:tmpl w:val="46964ED0"/>
    <w:lvl w:ilvl="0" w:tplc="E7680906">
      <w:numFmt w:val="bullet"/>
      <w:lvlText w:val="-"/>
      <w:lvlJc w:val="left"/>
      <w:pPr>
        <w:ind w:left="537" w:hanging="162"/>
      </w:pPr>
      <w:rPr>
        <w:rFonts w:ascii="Arial MT" w:eastAsia="Arial MT" w:hAnsi="Arial MT" w:cs="Arial MT" w:hint="default"/>
        <w:b w:val="0"/>
        <w:bCs w:val="0"/>
        <w:i w:val="0"/>
        <w:iCs w:val="0"/>
        <w:color w:val="131313"/>
        <w:spacing w:val="0"/>
        <w:w w:val="94"/>
        <w:sz w:val="24"/>
        <w:szCs w:val="24"/>
        <w:lang w:val="it-IT" w:eastAsia="en-US" w:bidi="ar-SA"/>
      </w:rPr>
    </w:lvl>
    <w:lvl w:ilvl="1" w:tplc="97901102">
      <w:numFmt w:val="bullet"/>
      <w:lvlText w:val="•"/>
      <w:lvlJc w:val="left"/>
      <w:pPr>
        <w:ind w:left="1562" w:hanging="162"/>
      </w:pPr>
      <w:rPr>
        <w:rFonts w:hint="default"/>
        <w:lang w:val="it-IT" w:eastAsia="en-US" w:bidi="ar-SA"/>
      </w:rPr>
    </w:lvl>
    <w:lvl w:ilvl="2" w:tplc="FAC60BD2">
      <w:numFmt w:val="bullet"/>
      <w:lvlText w:val="•"/>
      <w:lvlJc w:val="left"/>
      <w:pPr>
        <w:ind w:left="2585" w:hanging="162"/>
      </w:pPr>
      <w:rPr>
        <w:rFonts w:hint="default"/>
        <w:lang w:val="it-IT" w:eastAsia="en-US" w:bidi="ar-SA"/>
      </w:rPr>
    </w:lvl>
    <w:lvl w:ilvl="3" w:tplc="F392C984">
      <w:numFmt w:val="bullet"/>
      <w:lvlText w:val="•"/>
      <w:lvlJc w:val="left"/>
      <w:pPr>
        <w:ind w:left="3608" w:hanging="162"/>
      </w:pPr>
      <w:rPr>
        <w:rFonts w:hint="default"/>
        <w:lang w:val="it-IT" w:eastAsia="en-US" w:bidi="ar-SA"/>
      </w:rPr>
    </w:lvl>
    <w:lvl w:ilvl="4" w:tplc="56044A5A">
      <w:numFmt w:val="bullet"/>
      <w:lvlText w:val="•"/>
      <w:lvlJc w:val="left"/>
      <w:pPr>
        <w:ind w:left="4631" w:hanging="162"/>
      </w:pPr>
      <w:rPr>
        <w:rFonts w:hint="default"/>
        <w:lang w:val="it-IT" w:eastAsia="en-US" w:bidi="ar-SA"/>
      </w:rPr>
    </w:lvl>
    <w:lvl w:ilvl="5" w:tplc="D9E81B26">
      <w:numFmt w:val="bullet"/>
      <w:lvlText w:val="•"/>
      <w:lvlJc w:val="left"/>
      <w:pPr>
        <w:ind w:left="5654" w:hanging="162"/>
      </w:pPr>
      <w:rPr>
        <w:rFonts w:hint="default"/>
        <w:lang w:val="it-IT" w:eastAsia="en-US" w:bidi="ar-SA"/>
      </w:rPr>
    </w:lvl>
    <w:lvl w:ilvl="6" w:tplc="DD8E334C">
      <w:numFmt w:val="bullet"/>
      <w:lvlText w:val="•"/>
      <w:lvlJc w:val="left"/>
      <w:pPr>
        <w:ind w:left="6676" w:hanging="162"/>
      </w:pPr>
      <w:rPr>
        <w:rFonts w:hint="default"/>
        <w:lang w:val="it-IT" w:eastAsia="en-US" w:bidi="ar-SA"/>
      </w:rPr>
    </w:lvl>
    <w:lvl w:ilvl="7" w:tplc="7A86E436">
      <w:numFmt w:val="bullet"/>
      <w:lvlText w:val="•"/>
      <w:lvlJc w:val="left"/>
      <w:pPr>
        <w:ind w:left="7699" w:hanging="162"/>
      </w:pPr>
      <w:rPr>
        <w:rFonts w:hint="default"/>
        <w:lang w:val="it-IT" w:eastAsia="en-US" w:bidi="ar-SA"/>
      </w:rPr>
    </w:lvl>
    <w:lvl w:ilvl="8" w:tplc="6BA87F74">
      <w:numFmt w:val="bullet"/>
      <w:lvlText w:val="•"/>
      <w:lvlJc w:val="left"/>
      <w:pPr>
        <w:ind w:left="8722" w:hanging="162"/>
      </w:pPr>
      <w:rPr>
        <w:rFonts w:hint="default"/>
        <w:lang w:val="it-IT" w:eastAsia="en-US" w:bidi="ar-SA"/>
      </w:rPr>
    </w:lvl>
  </w:abstractNum>
  <w:num w:numId="1" w16cid:durableId="1973095209">
    <w:abstractNumId w:val="0"/>
  </w:num>
  <w:num w:numId="2" w16cid:durableId="77996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563"/>
    <w:rsid w:val="001E0E7F"/>
    <w:rsid w:val="006674F9"/>
    <w:rsid w:val="00855598"/>
    <w:rsid w:val="009B2792"/>
    <w:rsid w:val="00CA6563"/>
    <w:rsid w:val="00DB086A"/>
    <w:rsid w:val="00E0050B"/>
    <w:rsid w:val="00EA15DA"/>
    <w:rsid w:val="00E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760C"/>
  <w15:docId w15:val="{2C27BBFC-DFB3-483D-9FEA-344086AC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left="2378" w:right="218" w:hanging="18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847" w:hanging="14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4842</Characters>
  <Application>Microsoft Office Word</Application>
  <DocSecurity>0</DocSecurity>
  <Lines>94</Lines>
  <Paragraphs>34</Paragraphs>
  <ScaleCrop>false</ScaleCrop>
  <Company>Regione Marche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Fiorenza Gioacchini</cp:lastModifiedBy>
  <cp:revision>2</cp:revision>
  <dcterms:created xsi:type="dcterms:W3CDTF">2026-06-30T06:06:00Z</dcterms:created>
  <dcterms:modified xsi:type="dcterms:W3CDTF">2026-06-30T06:06:00Z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PDFium</vt:lpwstr>
  </property>
  <property fmtid="{D5CDD505-2E9C-101B-9397-08002B2CF9AE}" pid="5" name="LastSaved">
    <vt:filetime>2026-06-29T00:00:00Z</vt:filetime>
  </property>
  <property fmtid="{D5CDD505-2E9C-101B-9397-08002B2CF9AE}" pid="6" name="Producer">
    <vt:lpwstr>PDFium</vt:lpwstr>
  </property>
</Properties>
</file>